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D03" w:rsidRPr="009E60DF" w:rsidRDefault="00602D03" w:rsidP="009E60DF">
      <w:pPr>
        <w:pStyle w:val="Default"/>
        <w:jc w:val="center"/>
        <w:rPr>
          <w:rFonts w:ascii="Verdana" w:hAnsi="Verdana" w:cs="Times New Roman"/>
          <w:b/>
          <w:sz w:val="40"/>
          <w:szCs w:val="20"/>
        </w:rPr>
      </w:pPr>
      <w:r w:rsidRPr="009E60DF">
        <w:rPr>
          <w:rFonts w:ascii="Verdana" w:hAnsi="Verdana" w:cs="Times New Roman"/>
          <w:b/>
          <w:sz w:val="40"/>
          <w:szCs w:val="20"/>
        </w:rPr>
        <w:t>Tyrone Bowes Ph.D.</w:t>
      </w:r>
    </w:p>
    <w:p w:rsidR="00602D03" w:rsidRPr="009E60DF" w:rsidRDefault="00602D03" w:rsidP="009E60DF">
      <w:pPr>
        <w:pStyle w:val="Default"/>
        <w:jc w:val="both"/>
        <w:rPr>
          <w:rFonts w:ascii="Verdana" w:hAnsi="Verdana" w:cs="Times New Roman"/>
          <w:b/>
          <w:bCs/>
          <w:sz w:val="20"/>
          <w:szCs w:val="20"/>
        </w:rPr>
      </w:pPr>
    </w:p>
    <w:p w:rsidR="00602D03" w:rsidRPr="009E60DF" w:rsidRDefault="00602D03" w:rsidP="009E60DF">
      <w:pPr>
        <w:pStyle w:val="Default"/>
        <w:spacing w:line="360" w:lineRule="auto"/>
        <w:jc w:val="both"/>
        <w:rPr>
          <w:rFonts w:ascii="Verdana" w:hAnsi="Verdana" w:cs="Times New Roman"/>
          <w:sz w:val="20"/>
          <w:szCs w:val="20"/>
          <w:u w:val="single"/>
        </w:rPr>
      </w:pPr>
      <w:r w:rsidRPr="009E60DF">
        <w:rPr>
          <w:rFonts w:ascii="Verdana" w:hAnsi="Verdana" w:cs="Times New Roman"/>
          <w:b/>
          <w:bCs/>
          <w:sz w:val="20"/>
          <w:szCs w:val="20"/>
          <w:u w:val="single"/>
        </w:rPr>
        <w:t xml:space="preserve">PERSONAL INFORMATION </w:t>
      </w:r>
    </w:p>
    <w:p w:rsidR="00602D03" w:rsidRPr="009E60DF" w:rsidRDefault="00D50E3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D.O.B</w:t>
      </w:r>
      <w:r w:rsidR="00602D03" w:rsidRPr="009E60DF">
        <w:rPr>
          <w:rFonts w:ascii="Verdana" w:hAnsi="Verdana" w:cs="Times New Roman"/>
          <w:sz w:val="20"/>
          <w:szCs w:val="20"/>
        </w:rPr>
        <w:t xml:space="preserve">: </w:t>
      </w:r>
      <w:r w:rsidRPr="009E60DF">
        <w:rPr>
          <w:rFonts w:ascii="Verdana" w:hAnsi="Verdana" w:cs="Times New Roman"/>
          <w:sz w:val="20"/>
          <w:szCs w:val="20"/>
        </w:rPr>
        <w:t>09/08/1974</w:t>
      </w:r>
      <w:r w:rsidR="00602D03" w:rsidRPr="009E60DF">
        <w:rPr>
          <w:rFonts w:ascii="Verdana" w:hAnsi="Verdana" w:cs="Times New Roman"/>
          <w:sz w:val="20"/>
          <w:szCs w:val="20"/>
        </w:rPr>
        <w:t xml:space="preserve">.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Marital status: </w:t>
      </w:r>
      <w:r w:rsidR="00D50E33" w:rsidRPr="009E60DF">
        <w:rPr>
          <w:rFonts w:ascii="Verdana" w:hAnsi="Verdana" w:cs="Times New Roman"/>
          <w:sz w:val="20"/>
          <w:szCs w:val="20"/>
        </w:rPr>
        <w:t>M</w:t>
      </w:r>
      <w:r w:rsidRPr="009E60DF">
        <w:rPr>
          <w:rFonts w:ascii="Verdana" w:hAnsi="Verdana" w:cs="Times New Roman"/>
          <w:sz w:val="20"/>
          <w:szCs w:val="20"/>
        </w:rPr>
        <w:t xml:space="preserve">arried with 3 children.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Place of birth: Dublin, Ireland.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Tel: 00353 (0)872561120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Email: </w:t>
      </w:r>
      <w:hyperlink r:id="rId9" w:history="1">
        <w:r w:rsidRPr="009E60DF">
          <w:rPr>
            <w:rStyle w:val="Hyperlink"/>
            <w:rFonts w:ascii="Verdana" w:hAnsi="Verdana" w:cs="Times New Roman"/>
            <w:sz w:val="20"/>
            <w:szCs w:val="20"/>
          </w:rPr>
          <w:t>tyronebowes@gmail.com</w:t>
        </w:r>
      </w:hyperlink>
      <w:r w:rsidRPr="009E60DF">
        <w:rPr>
          <w:rFonts w:ascii="Verdana" w:hAnsi="Verdana" w:cs="Times New Roman"/>
          <w:sz w:val="20"/>
          <w:szCs w:val="20"/>
        </w:rPr>
        <w:t xml:space="preserve"> </w:t>
      </w:r>
    </w:p>
    <w:p w:rsidR="00602D03" w:rsidRPr="009E60DF" w:rsidRDefault="00602D03" w:rsidP="009E60DF">
      <w:pPr>
        <w:pStyle w:val="Default"/>
        <w:jc w:val="both"/>
        <w:rPr>
          <w:rFonts w:ascii="Verdana" w:hAnsi="Verdana" w:cs="Times New Roman"/>
          <w:sz w:val="20"/>
          <w:szCs w:val="20"/>
        </w:rPr>
      </w:pPr>
    </w:p>
    <w:p w:rsidR="00602D03" w:rsidRPr="009E60DF" w:rsidRDefault="00602D03" w:rsidP="009E60DF">
      <w:pPr>
        <w:pStyle w:val="Default"/>
        <w:spacing w:line="360" w:lineRule="auto"/>
        <w:jc w:val="both"/>
        <w:rPr>
          <w:rFonts w:ascii="Verdana" w:hAnsi="Verdana" w:cs="Times New Roman"/>
          <w:b/>
          <w:sz w:val="20"/>
          <w:szCs w:val="20"/>
          <w:u w:val="single"/>
        </w:rPr>
      </w:pPr>
      <w:r w:rsidRPr="009E60DF">
        <w:rPr>
          <w:rFonts w:ascii="Verdana" w:hAnsi="Verdana" w:cs="Times New Roman"/>
          <w:b/>
          <w:bCs/>
          <w:sz w:val="20"/>
          <w:szCs w:val="20"/>
          <w:u w:val="single"/>
        </w:rPr>
        <w:t xml:space="preserve">EDUCATION </w:t>
      </w:r>
    </w:p>
    <w:p w:rsidR="00A32EB0"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1999-2003; Glasgow Caledonian University: Awarded Ph.D. (</w:t>
      </w:r>
      <w:proofErr w:type="spellStart"/>
      <w:r w:rsidRPr="009E60DF">
        <w:rPr>
          <w:rFonts w:ascii="Verdana" w:hAnsi="Verdana" w:cs="Times New Roman"/>
          <w:sz w:val="20"/>
          <w:szCs w:val="20"/>
        </w:rPr>
        <w:t>Neuroimmunology</w:t>
      </w:r>
      <w:proofErr w:type="spellEnd"/>
      <w:r w:rsidRPr="009E60DF">
        <w:rPr>
          <w:rFonts w:ascii="Verdana" w:hAnsi="Verdana" w:cs="Times New Roman"/>
          <w:sz w:val="20"/>
          <w:szCs w:val="20"/>
        </w:rPr>
        <w:t xml:space="preserve">)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1995-1998; Paisley University: Awarded a BSc (</w:t>
      </w:r>
      <w:proofErr w:type="spellStart"/>
      <w:r w:rsidRPr="009E60DF">
        <w:rPr>
          <w:rFonts w:ascii="Verdana" w:hAnsi="Verdana" w:cs="Times New Roman"/>
          <w:sz w:val="20"/>
          <w:szCs w:val="20"/>
        </w:rPr>
        <w:t>Hons</w:t>
      </w:r>
      <w:proofErr w:type="spellEnd"/>
      <w:r w:rsidRPr="009E60DF">
        <w:rPr>
          <w:rFonts w:ascii="Verdana" w:hAnsi="Verdana" w:cs="Times New Roman"/>
          <w:sz w:val="20"/>
          <w:szCs w:val="20"/>
        </w:rPr>
        <w:t xml:space="preserve">) 1st Class (Biotechnology), Court medal.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1993-1995; Kevin St. Dublin Institute of Technology: Technicians Diploma in Applied Science with Distinction.</w:t>
      </w:r>
    </w:p>
    <w:p w:rsidR="00602D03" w:rsidRPr="009E60DF" w:rsidRDefault="00602D03" w:rsidP="009E60DF">
      <w:pPr>
        <w:pStyle w:val="Default"/>
        <w:jc w:val="both"/>
        <w:rPr>
          <w:rFonts w:ascii="Verdana" w:hAnsi="Verdana" w:cs="Times New Roman"/>
          <w:sz w:val="20"/>
          <w:szCs w:val="20"/>
        </w:rPr>
      </w:pPr>
      <w:r w:rsidRPr="009E60DF">
        <w:rPr>
          <w:rFonts w:ascii="Verdana" w:hAnsi="Verdana" w:cs="Times New Roman"/>
          <w:sz w:val="20"/>
          <w:szCs w:val="20"/>
        </w:rPr>
        <w:t xml:space="preserve"> </w:t>
      </w:r>
    </w:p>
    <w:p w:rsidR="00602D03" w:rsidRPr="009E60DF" w:rsidRDefault="00602D03" w:rsidP="009E60DF">
      <w:pPr>
        <w:pStyle w:val="Default"/>
        <w:spacing w:line="360" w:lineRule="auto"/>
        <w:jc w:val="both"/>
        <w:rPr>
          <w:rFonts w:ascii="Verdana" w:hAnsi="Verdana" w:cs="Times New Roman"/>
          <w:sz w:val="20"/>
          <w:szCs w:val="20"/>
          <w:u w:val="single"/>
        </w:rPr>
      </w:pPr>
      <w:r w:rsidRPr="009E60DF">
        <w:rPr>
          <w:rFonts w:ascii="Verdana" w:hAnsi="Verdana" w:cs="Times New Roman"/>
          <w:b/>
          <w:bCs/>
          <w:sz w:val="20"/>
          <w:szCs w:val="20"/>
          <w:u w:val="single"/>
        </w:rPr>
        <w:t xml:space="preserve">EMPLOYMENT HISTORY </w:t>
      </w:r>
    </w:p>
    <w:p w:rsidR="00E32A83" w:rsidRPr="009E60DF" w:rsidRDefault="009E4CA1" w:rsidP="009E60DF">
      <w:pPr>
        <w:pStyle w:val="Default"/>
        <w:spacing w:line="276" w:lineRule="auto"/>
        <w:jc w:val="both"/>
        <w:rPr>
          <w:rFonts w:ascii="Verdana" w:hAnsi="Verdana" w:cs="Times New Roman"/>
          <w:bCs/>
          <w:sz w:val="20"/>
          <w:szCs w:val="20"/>
        </w:rPr>
      </w:pPr>
      <w:r>
        <w:rPr>
          <w:rFonts w:ascii="Verdana" w:hAnsi="Verdana" w:cs="Times New Roman"/>
          <w:b/>
          <w:bCs/>
          <w:sz w:val="20"/>
          <w:szCs w:val="20"/>
        </w:rPr>
        <w:t>2010-</w:t>
      </w:r>
      <w:r w:rsidR="00602D03" w:rsidRPr="009E60DF">
        <w:rPr>
          <w:rFonts w:ascii="Verdana" w:hAnsi="Verdana" w:cs="Times New Roman"/>
          <w:b/>
          <w:bCs/>
          <w:sz w:val="20"/>
          <w:szCs w:val="20"/>
        </w:rPr>
        <w:t xml:space="preserve">Present: </w:t>
      </w:r>
      <w:r w:rsidR="00E31B6E" w:rsidRPr="009E60DF">
        <w:rPr>
          <w:rFonts w:ascii="Verdana" w:hAnsi="Verdana" w:cs="Times New Roman"/>
          <w:b/>
          <w:bCs/>
          <w:sz w:val="20"/>
          <w:szCs w:val="20"/>
        </w:rPr>
        <w:t xml:space="preserve">Professional </w:t>
      </w:r>
      <w:r w:rsidR="00E32A83" w:rsidRPr="009E60DF">
        <w:rPr>
          <w:rFonts w:ascii="Verdana" w:hAnsi="Verdana" w:cs="Times New Roman"/>
          <w:b/>
          <w:bCs/>
          <w:sz w:val="20"/>
          <w:szCs w:val="20"/>
        </w:rPr>
        <w:t>Genetic Genealogist</w:t>
      </w:r>
    </w:p>
    <w:p w:rsidR="00602D03" w:rsidRPr="009E60DF" w:rsidRDefault="00602D03" w:rsidP="009E60DF">
      <w:pPr>
        <w:pStyle w:val="Default"/>
        <w:numPr>
          <w:ilvl w:val="0"/>
          <w:numId w:val="1"/>
        </w:numPr>
        <w:spacing w:line="276" w:lineRule="auto"/>
        <w:jc w:val="both"/>
        <w:rPr>
          <w:rFonts w:ascii="Verdana" w:hAnsi="Verdana" w:cs="Times New Roman"/>
          <w:color w:val="0000FF"/>
          <w:sz w:val="20"/>
          <w:szCs w:val="20"/>
        </w:rPr>
      </w:pPr>
      <w:r w:rsidRPr="009E60DF">
        <w:rPr>
          <w:rFonts w:ascii="Verdana" w:hAnsi="Verdana" w:cs="Times New Roman"/>
          <w:bCs/>
          <w:sz w:val="20"/>
          <w:szCs w:val="20"/>
        </w:rPr>
        <w:t xml:space="preserve">Founder of Irish </w:t>
      </w:r>
      <w:proofErr w:type="spellStart"/>
      <w:r w:rsidRPr="009E60DF">
        <w:rPr>
          <w:rFonts w:ascii="Verdana" w:hAnsi="Verdana" w:cs="Times New Roman"/>
          <w:bCs/>
          <w:sz w:val="20"/>
          <w:szCs w:val="20"/>
        </w:rPr>
        <w:t>Origenes</w:t>
      </w:r>
      <w:proofErr w:type="spellEnd"/>
      <w:r w:rsidRPr="009E60DF">
        <w:rPr>
          <w:rFonts w:ascii="Verdana" w:hAnsi="Verdana" w:cs="Times New Roman"/>
          <w:bCs/>
          <w:sz w:val="20"/>
          <w:szCs w:val="20"/>
        </w:rPr>
        <w:t xml:space="preserve">: </w:t>
      </w:r>
      <w:hyperlink r:id="rId10" w:history="1">
        <w:r w:rsidRPr="009E60DF">
          <w:rPr>
            <w:rStyle w:val="Hyperlink"/>
            <w:rFonts w:ascii="Verdana" w:hAnsi="Verdana" w:cs="Times New Roman"/>
            <w:sz w:val="20"/>
            <w:szCs w:val="20"/>
          </w:rPr>
          <w:t>www.irishorigen</w:t>
        </w:r>
        <w:r w:rsidRPr="009E60DF">
          <w:rPr>
            <w:rStyle w:val="Hyperlink"/>
            <w:rFonts w:ascii="Verdana" w:hAnsi="Verdana" w:cs="Times New Roman"/>
            <w:sz w:val="20"/>
            <w:szCs w:val="20"/>
          </w:rPr>
          <w:t>es.com</w:t>
        </w:r>
      </w:hyperlink>
      <w:r w:rsidRPr="009E60DF">
        <w:rPr>
          <w:rFonts w:ascii="Verdana" w:hAnsi="Verdana" w:cs="Times New Roman"/>
          <w:color w:val="0000FF"/>
          <w:sz w:val="20"/>
          <w:szCs w:val="20"/>
        </w:rPr>
        <w:t xml:space="preserve"> </w:t>
      </w:r>
    </w:p>
    <w:p w:rsidR="00602D03" w:rsidRPr="009E60DF" w:rsidRDefault="00602D03" w:rsidP="009E60DF">
      <w:pPr>
        <w:pStyle w:val="Default"/>
        <w:numPr>
          <w:ilvl w:val="0"/>
          <w:numId w:val="1"/>
        </w:numPr>
        <w:spacing w:line="276" w:lineRule="auto"/>
        <w:jc w:val="both"/>
        <w:rPr>
          <w:rFonts w:ascii="Verdana" w:hAnsi="Verdana" w:cs="Times New Roman"/>
          <w:color w:val="0000FF"/>
          <w:sz w:val="20"/>
          <w:szCs w:val="20"/>
        </w:rPr>
      </w:pPr>
      <w:r w:rsidRPr="009E60DF">
        <w:rPr>
          <w:rFonts w:ascii="Verdana" w:hAnsi="Verdana" w:cs="Times New Roman"/>
          <w:bCs/>
          <w:sz w:val="20"/>
          <w:szCs w:val="20"/>
        </w:rPr>
        <w:t xml:space="preserve">Founder of Scottish Origenes: </w:t>
      </w:r>
      <w:hyperlink r:id="rId11" w:history="1">
        <w:r w:rsidRPr="009E60DF">
          <w:rPr>
            <w:rStyle w:val="Hyperlink"/>
            <w:rFonts w:ascii="Verdana" w:hAnsi="Verdana" w:cs="Times New Roman"/>
            <w:sz w:val="20"/>
            <w:szCs w:val="20"/>
          </w:rPr>
          <w:t>www.scottishorigen</w:t>
        </w:r>
        <w:r w:rsidRPr="009E60DF">
          <w:rPr>
            <w:rStyle w:val="Hyperlink"/>
            <w:rFonts w:ascii="Verdana" w:hAnsi="Verdana" w:cs="Times New Roman"/>
            <w:sz w:val="20"/>
            <w:szCs w:val="20"/>
          </w:rPr>
          <w:t>es.com</w:t>
        </w:r>
      </w:hyperlink>
    </w:p>
    <w:p w:rsidR="00602D03" w:rsidRPr="009E60DF" w:rsidRDefault="00602D03" w:rsidP="009E60DF">
      <w:pPr>
        <w:pStyle w:val="Default"/>
        <w:numPr>
          <w:ilvl w:val="0"/>
          <w:numId w:val="1"/>
        </w:numPr>
        <w:spacing w:line="276" w:lineRule="auto"/>
        <w:jc w:val="both"/>
        <w:rPr>
          <w:rStyle w:val="Hyperlink"/>
          <w:rFonts w:ascii="Verdana" w:hAnsi="Verdana" w:cs="Times New Roman"/>
          <w:sz w:val="20"/>
          <w:szCs w:val="20"/>
        </w:rPr>
      </w:pPr>
      <w:r w:rsidRPr="009E60DF">
        <w:rPr>
          <w:rFonts w:ascii="Verdana" w:hAnsi="Verdana" w:cs="Times New Roman"/>
          <w:bCs/>
          <w:sz w:val="20"/>
          <w:szCs w:val="20"/>
        </w:rPr>
        <w:t>Founder of English Origenes:</w:t>
      </w:r>
      <w:r w:rsidRPr="009E60DF">
        <w:rPr>
          <w:rFonts w:ascii="Verdana" w:hAnsi="Verdana" w:cs="Times New Roman"/>
          <w:b/>
          <w:bCs/>
          <w:sz w:val="20"/>
          <w:szCs w:val="20"/>
        </w:rPr>
        <w:t xml:space="preserve"> </w:t>
      </w:r>
      <w:hyperlink r:id="rId12" w:history="1">
        <w:r w:rsidRPr="009E60DF">
          <w:rPr>
            <w:rStyle w:val="Hyperlink"/>
            <w:rFonts w:ascii="Verdana" w:hAnsi="Verdana" w:cs="Times New Roman"/>
            <w:sz w:val="20"/>
            <w:szCs w:val="20"/>
          </w:rPr>
          <w:t>www.english</w:t>
        </w:r>
        <w:r w:rsidRPr="009E60DF">
          <w:rPr>
            <w:rStyle w:val="Hyperlink"/>
            <w:rFonts w:ascii="Verdana" w:hAnsi="Verdana" w:cs="Times New Roman"/>
            <w:sz w:val="20"/>
            <w:szCs w:val="20"/>
          </w:rPr>
          <w:t>origenes.com</w:t>
        </w:r>
      </w:hyperlink>
    </w:p>
    <w:p w:rsidR="00D50E33" w:rsidRPr="009E60DF" w:rsidRDefault="00D50E33" w:rsidP="009E60DF">
      <w:pPr>
        <w:pStyle w:val="Default"/>
        <w:numPr>
          <w:ilvl w:val="0"/>
          <w:numId w:val="1"/>
        </w:numPr>
        <w:spacing w:line="276" w:lineRule="auto"/>
        <w:jc w:val="both"/>
        <w:rPr>
          <w:rStyle w:val="Hyperlink"/>
          <w:rFonts w:ascii="Verdana" w:hAnsi="Verdana" w:cs="Times New Roman"/>
          <w:color w:val="auto"/>
          <w:sz w:val="20"/>
          <w:szCs w:val="20"/>
          <w:u w:val="none"/>
        </w:rPr>
      </w:pPr>
      <w:r w:rsidRPr="009E60DF">
        <w:rPr>
          <w:rStyle w:val="Hyperlink"/>
          <w:rFonts w:ascii="Verdana" w:hAnsi="Verdana" w:cs="Times New Roman"/>
          <w:color w:val="auto"/>
          <w:sz w:val="20"/>
          <w:szCs w:val="20"/>
          <w:u w:val="none"/>
        </w:rPr>
        <w:t xml:space="preserve">Proprietor of the domain addresses www.welshorigenes.com, www.frenchorigenes.com, www.spanishorigenes.com, www.italianorigenes.com, www.germanicorigenes.com </w:t>
      </w:r>
    </w:p>
    <w:p w:rsidR="00D50E33" w:rsidRPr="009E60DF" w:rsidRDefault="007B752D" w:rsidP="009E60DF">
      <w:pPr>
        <w:pStyle w:val="Default"/>
        <w:numPr>
          <w:ilvl w:val="0"/>
          <w:numId w:val="1"/>
        </w:numPr>
        <w:spacing w:line="276" w:lineRule="auto"/>
        <w:jc w:val="both"/>
        <w:rPr>
          <w:rFonts w:ascii="Verdana" w:hAnsi="Verdana" w:cs="Times New Roman"/>
          <w:color w:val="auto"/>
          <w:sz w:val="20"/>
          <w:szCs w:val="20"/>
        </w:rPr>
      </w:pPr>
      <w:r w:rsidRPr="009E60DF">
        <w:rPr>
          <w:rStyle w:val="Hyperlink"/>
          <w:rFonts w:ascii="Verdana" w:hAnsi="Verdana" w:cs="Times New Roman"/>
          <w:color w:val="auto"/>
          <w:sz w:val="20"/>
          <w:szCs w:val="20"/>
          <w:u w:val="none"/>
        </w:rPr>
        <w:t>I own the c</w:t>
      </w:r>
      <w:r w:rsidR="00D50E33" w:rsidRPr="009E60DF">
        <w:rPr>
          <w:rStyle w:val="Hyperlink"/>
          <w:rFonts w:ascii="Verdana" w:hAnsi="Verdana" w:cs="Times New Roman"/>
          <w:color w:val="auto"/>
          <w:sz w:val="20"/>
          <w:szCs w:val="20"/>
          <w:u w:val="none"/>
        </w:rPr>
        <w:t xml:space="preserve">opyright </w:t>
      </w:r>
      <w:r w:rsidRPr="009E60DF">
        <w:rPr>
          <w:rStyle w:val="Hyperlink"/>
          <w:rFonts w:ascii="Verdana" w:hAnsi="Verdana" w:cs="Times New Roman"/>
          <w:color w:val="auto"/>
          <w:sz w:val="20"/>
          <w:szCs w:val="20"/>
          <w:u w:val="none"/>
        </w:rPr>
        <w:t>for a</w:t>
      </w:r>
      <w:r w:rsidR="00D50E33" w:rsidRPr="009E60DF">
        <w:rPr>
          <w:rStyle w:val="Hyperlink"/>
          <w:rFonts w:ascii="Verdana" w:hAnsi="Verdana" w:cs="Times New Roman"/>
          <w:color w:val="auto"/>
          <w:sz w:val="20"/>
          <w:szCs w:val="20"/>
          <w:u w:val="none"/>
        </w:rPr>
        <w:t xml:space="preserve"> TV series </w:t>
      </w:r>
      <w:r w:rsidRPr="009E60DF">
        <w:rPr>
          <w:rStyle w:val="Hyperlink"/>
          <w:rFonts w:ascii="Verdana" w:hAnsi="Verdana" w:cs="Times New Roman"/>
          <w:color w:val="auto"/>
          <w:sz w:val="20"/>
          <w:szCs w:val="20"/>
          <w:u w:val="none"/>
        </w:rPr>
        <w:t>‘</w:t>
      </w:r>
      <w:proofErr w:type="spellStart"/>
      <w:r w:rsidRPr="009E60DF">
        <w:rPr>
          <w:rStyle w:val="Hyperlink"/>
          <w:rFonts w:ascii="Verdana" w:hAnsi="Verdana" w:cs="Times New Roman"/>
          <w:color w:val="auto"/>
          <w:sz w:val="20"/>
          <w:szCs w:val="20"/>
          <w:u w:val="none"/>
        </w:rPr>
        <w:t>Origenes</w:t>
      </w:r>
      <w:proofErr w:type="spellEnd"/>
      <w:r w:rsidRPr="009E60DF">
        <w:rPr>
          <w:rStyle w:val="Hyperlink"/>
          <w:rFonts w:ascii="Verdana" w:hAnsi="Verdana" w:cs="Times New Roman"/>
          <w:color w:val="auto"/>
          <w:sz w:val="20"/>
          <w:szCs w:val="20"/>
          <w:u w:val="none"/>
        </w:rPr>
        <w:t xml:space="preserve">’ </w:t>
      </w:r>
      <w:r w:rsidR="00D50E33" w:rsidRPr="009E60DF">
        <w:rPr>
          <w:rStyle w:val="Hyperlink"/>
          <w:rFonts w:ascii="Verdana" w:hAnsi="Verdana" w:cs="Times New Roman"/>
          <w:color w:val="auto"/>
          <w:sz w:val="20"/>
          <w:szCs w:val="20"/>
          <w:u w:val="none"/>
        </w:rPr>
        <w:t xml:space="preserve">which would use the </w:t>
      </w:r>
      <w:r w:rsidR="009E4CA1">
        <w:rPr>
          <w:rStyle w:val="Hyperlink"/>
          <w:rFonts w:ascii="Verdana" w:hAnsi="Verdana" w:cs="Times New Roman"/>
          <w:color w:val="auto"/>
          <w:sz w:val="20"/>
          <w:szCs w:val="20"/>
          <w:u w:val="none"/>
        </w:rPr>
        <w:t>results</w:t>
      </w:r>
      <w:r w:rsidR="00D50E33" w:rsidRPr="009E60DF">
        <w:rPr>
          <w:rStyle w:val="Hyperlink"/>
          <w:rFonts w:ascii="Verdana" w:hAnsi="Verdana" w:cs="Times New Roman"/>
          <w:color w:val="auto"/>
          <w:sz w:val="20"/>
          <w:szCs w:val="20"/>
          <w:u w:val="none"/>
        </w:rPr>
        <w:t xml:space="preserve"> of a simple commercial ancestral Y-DNA test to pinpoint ones ‘paternal ancestral genetic homeland’ or the precise area where ones direct male ancestor lived when paternally inherited surnames became common (about 1000 years ago in Ireland).</w:t>
      </w:r>
    </w:p>
    <w:p w:rsidR="00602D03" w:rsidRPr="009E60DF" w:rsidRDefault="009E4CA1" w:rsidP="009E60DF">
      <w:pPr>
        <w:pStyle w:val="Default"/>
        <w:spacing w:line="276" w:lineRule="auto"/>
        <w:jc w:val="both"/>
        <w:rPr>
          <w:rFonts w:ascii="Verdana" w:hAnsi="Verdana" w:cs="Times New Roman"/>
          <w:sz w:val="20"/>
          <w:szCs w:val="20"/>
        </w:rPr>
      </w:pPr>
      <w:r>
        <w:rPr>
          <w:rFonts w:ascii="Verdana" w:hAnsi="Verdana" w:cs="Times New Roman"/>
          <w:b/>
          <w:bCs/>
          <w:sz w:val="20"/>
          <w:szCs w:val="20"/>
        </w:rPr>
        <w:t>2004-</w:t>
      </w:r>
      <w:r w:rsidR="00A32EB0" w:rsidRPr="009E60DF">
        <w:rPr>
          <w:rFonts w:ascii="Verdana" w:hAnsi="Verdana" w:cs="Times New Roman"/>
          <w:b/>
          <w:bCs/>
          <w:sz w:val="20"/>
          <w:szCs w:val="20"/>
        </w:rPr>
        <w:t xml:space="preserve">2010: </w:t>
      </w:r>
      <w:r w:rsidR="00A32EB0" w:rsidRPr="009E60DF">
        <w:rPr>
          <w:rFonts w:ascii="Verdana" w:hAnsi="Verdana" w:cs="Times New Roman"/>
          <w:bCs/>
          <w:sz w:val="20"/>
          <w:szCs w:val="20"/>
        </w:rPr>
        <w:t>Senior Scie</w:t>
      </w:r>
      <w:r w:rsidR="00D50E33" w:rsidRPr="009E60DF">
        <w:rPr>
          <w:rFonts w:ascii="Verdana" w:hAnsi="Verdana" w:cs="Times New Roman"/>
          <w:bCs/>
          <w:sz w:val="20"/>
          <w:szCs w:val="20"/>
        </w:rPr>
        <w:t>ntist</w:t>
      </w:r>
      <w:r w:rsidR="00602D03" w:rsidRPr="009E60DF">
        <w:rPr>
          <w:rFonts w:ascii="Verdana" w:hAnsi="Verdana" w:cs="Times New Roman"/>
          <w:sz w:val="20"/>
          <w:szCs w:val="20"/>
        </w:rPr>
        <w:t xml:space="preserve">, </w:t>
      </w:r>
      <w:r w:rsidR="00D50E33" w:rsidRPr="009E60DF">
        <w:rPr>
          <w:rFonts w:ascii="Verdana" w:hAnsi="Verdana" w:cs="Times New Roman"/>
          <w:sz w:val="20"/>
          <w:szCs w:val="20"/>
        </w:rPr>
        <w:t>NUIG</w:t>
      </w:r>
      <w:r w:rsidR="00602D03" w:rsidRPr="009E60DF">
        <w:rPr>
          <w:rFonts w:ascii="Verdana" w:hAnsi="Verdana" w:cs="Times New Roman"/>
          <w:sz w:val="20"/>
          <w:szCs w:val="20"/>
        </w:rPr>
        <w:t xml:space="preserve">, </w:t>
      </w:r>
      <w:r w:rsidR="00D50E33" w:rsidRPr="009E60DF">
        <w:rPr>
          <w:rFonts w:ascii="Verdana" w:hAnsi="Verdana" w:cs="Times New Roman"/>
          <w:sz w:val="20"/>
          <w:szCs w:val="20"/>
        </w:rPr>
        <w:t>Ireland.</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b/>
          <w:bCs/>
          <w:sz w:val="20"/>
          <w:szCs w:val="20"/>
        </w:rPr>
        <w:t xml:space="preserve">2002-2004: </w:t>
      </w:r>
      <w:r w:rsidRPr="009E60DF">
        <w:rPr>
          <w:rFonts w:ascii="Verdana" w:hAnsi="Verdana" w:cs="Times New Roman"/>
          <w:bCs/>
          <w:sz w:val="20"/>
          <w:szCs w:val="20"/>
        </w:rPr>
        <w:t xml:space="preserve">Postdoctoral Researcher at </w:t>
      </w:r>
      <w:r w:rsidR="009E60DF">
        <w:rPr>
          <w:rFonts w:ascii="Verdana" w:hAnsi="Verdana" w:cs="Times New Roman"/>
          <w:bCs/>
          <w:sz w:val="20"/>
          <w:szCs w:val="20"/>
        </w:rPr>
        <w:t xml:space="preserve">the </w:t>
      </w:r>
      <w:proofErr w:type="spellStart"/>
      <w:r w:rsidR="009E60DF">
        <w:rPr>
          <w:rFonts w:ascii="Verdana" w:hAnsi="Verdana" w:cs="Times New Roman"/>
          <w:bCs/>
          <w:sz w:val="20"/>
          <w:szCs w:val="20"/>
        </w:rPr>
        <w:t>Wellcome</w:t>
      </w:r>
      <w:proofErr w:type="spellEnd"/>
      <w:r w:rsidR="009E60DF">
        <w:rPr>
          <w:rFonts w:ascii="Verdana" w:hAnsi="Verdana" w:cs="Times New Roman"/>
          <w:bCs/>
          <w:sz w:val="20"/>
          <w:szCs w:val="20"/>
        </w:rPr>
        <w:t xml:space="preserve"> Trust </w:t>
      </w:r>
      <w:proofErr w:type="spellStart"/>
      <w:r w:rsidR="009E60DF">
        <w:rPr>
          <w:rFonts w:ascii="Verdana" w:hAnsi="Verdana" w:cs="Times New Roman"/>
          <w:bCs/>
          <w:sz w:val="20"/>
          <w:szCs w:val="20"/>
        </w:rPr>
        <w:t>Biocentre</w:t>
      </w:r>
      <w:proofErr w:type="spellEnd"/>
      <w:r w:rsidR="009E60DF">
        <w:rPr>
          <w:rFonts w:ascii="Verdana" w:hAnsi="Verdana" w:cs="Times New Roman"/>
          <w:bCs/>
          <w:sz w:val="20"/>
          <w:szCs w:val="20"/>
        </w:rPr>
        <w:t xml:space="preserve">, </w:t>
      </w:r>
      <w:r w:rsidRPr="009E60DF">
        <w:rPr>
          <w:rFonts w:ascii="Verdana" w:hAnsi="Verdana" w:cs="Times New Roman"/>
          <w:bCs/>
          <w:sz w:val="20"/>
          <w:szCs w:val="20"/>
        </w:rPr>
        <w:t>Dundee</w:t>
      </w:r>
      <w:r w:rsidR="00D50E33" w:rsidRPr="009E60DF">
        <w:rPr>
          <w:rFonts w:ascii="Verdana" w:hAnsi="Verdana" w:cs="Times New Roman"/>
          <w:bCs/>
          <w:sz w:val="20"/>
          <w:szCs w:val="20"/>
        </w:rPr>
        <w:t>, Scotland</w:t>
      </w:r>
      <w:r w:rsidRPr="009E60DF">
        <w:rPr>
          <w:rFonts w:ascii="Verdana" w:hAnsi="Verdana" w:cs="Times New Roman"/>
          <w:bCs/>
          <w:sz w:val="20"/>
          <w:szCs w:val="20"/>
        </w:rPr>
        <w:t>.</w:t>
      </w:r>
      <w:r w:rsidRPr="009E60DF">
        <w:rPr>
          <w:rFonts w:ascii="Verdana" w:hAnsi="Verdana" w:cs="Times New Roman"/>
          <w:b/>
          <w:bCs/>
          <w:sz w:val="20"/>
          <w:szCs w:val="20"/>
        </w:rPr>
        <w:t xml:space="preserve"> </w:t>
      </w:r>
    </w:p>
    <w:p w:rsidR="00602D03" w:rsidRPr="009E60DF" w:rsidRDefault="009E4CA1" w:rsidP="009E60DF">
      <w:pPr>
        <w:pStyle w:val="Default"/>
        <w:spacing w:line="276" w:lineRule="auto"/>
        <w:jc w:val="both"/>
        <w:rPr>
          <w:rFonts w:ascii="Verdana" w:hAnsi="Verdana" w:cs="Times New Roman"/>
          <w:sz w:val="20"/>
          <w:szCs w:val="20"/>
        </w:rPr>
      </w:pPr>
      <w:r>
        <w:rPr>
          <w:rFonts w:ascii="Verdana" w:hAnsi="Verdana" w:cs="Times New Roman"/>
          <w:b/>
          <w:bCs/>
          <w:sz w:val="20"/>
          <w:szCs w:val="20"/>
        </w:rPr>
        <w:t>1999-</w:t>
      </w:r>
      <w:r w:rsidR="00D50E33" w:rsidRPr="009E60DF">
        <w:rPr>
          <w:rFonts w:ascii="Verdana" w:hAnsi="Verdana" w:cs="Times New Roman"/>
          <w:b/>
          <w:bCs/>
          <w:sz w:val="20"/>
          <w:szCs w:val="20"/>
        </w:rPr>
        <w:t xml:space="preserve">2002: </w:t>
      </w:r>
      <w:r w:rsidR="00D50E33" w:rsidRPr="009E60DF">
        <w:rPr>
          <w:rFonts w:ascii="Verdana" w:hAnsi="Verdana" w:cs="Times New Roman"/>
          <w:bCs/>
          <w:sz w:val="20"/>
          <w:szCs w:val="20"/>
        </w:rPr>
        <w:t xml:space="preserve">PhD studentship </w:t>
      </w:r>
      <w:proofErr w:type="gramStart"/>
      <w:r w:rsidR="00602D03" w:rsidRPr="009E60DF">
        <w:rPr>
          <w:rFonts w:ascii="Verdana" w:hAnsi="Verdana" w:cs="Times New Roman"/>
          <w:bCs/>
          <w:i/>
          <w:iCs/>
          <w:sz w:val="20"/>
          <w:szCs w:val="20"/>
        </w:rPr>
        <w:t>Investigating</w:t>
      </w:r>
      <w:proofErr w:type="gramEnd"/>
      <w:r w:rsidR="00602D03" w:rsidRPr="009E60DF">
        <w:rPr>
          <w:rFonts w:ascii="Verdana" w:hAnsi="Verdana" w:cs="Times New Roman"/>
          <w:bCs/>
          <w:i/>
          <w:iCs/>
          <w:sz w:val="20"/>
          <w:szCs w:val="20"/>
        </w:rPr>
        <w:t xml:space="preserve"> the Role of Anti-Ganglioside Antibodies in the Pathophysiology of Auto-immune Neuropathies</w:t>
      </w:r>
      <w:r w:rsidR="00602D03" w:rsidRPr="009E60DF">
        <w:rPr>
          <w:rFonts w:ascii="Verdana" w:hAnsi="Verdana" w:cs="Times New Roman"/>
          <w:bCs/>
          <w:sz w:val="20"/>
          <w:szCs w:val="20"/>
        </w:rPr>
        <w:t>‟ at Glasgow Caledonian University</w:t>
      </w:r>
      <w:r w:rsidR="00602D03" w:rsidRPr="009E60DF">
        <w:rPr>
          <w:rFonts w:ascii="Verdana" w:hAnsi="Verdana" w:cs="Times New Roman"/>
          <w:sz w:val="20"/>
          <w:szCs w:val="20"/>
        </w:rPr>
        <w:t xml:space="preserve">. </w:t>
      </w:r>
    </w:p>
    <w:p w:rsidR="00602D03" w:rsidRPr="009E60DF" w:rsidRDefault="00602D03" w:rsidP="009E60DF">
      <w:pPr>
        <w:pStyle w:val="Default"/>
        <w:spacing w:line="276" w:lineRule="auto"/>
        <w:jc w:val="both"/>
        <w:rPr>
          <w:rFonts w:ascii="Verdana" w:hAnsi="Verdana" w:cs="Times New Roman"/>
          <w:bCs/>
          <w:sz w:val="20"/>
          <w:szCs w:val="20"/>
        </w:rPr>
      </w:pPr>
      <w:r w:rsidRPr="009E60DF">
        <w:rPr>
          <w:rFonts w:ascii="Verdana" w:hAnsi="Verdana" w:cs="Times New Roman"/>
          <w:b/>
          <w:bCs/>
          <w:sz w:val="20"/>
          <w:szCs w:val="20"/>
        </w:rPr>
        <w:t xml:space="preserve">1997-1998: </w:t>
      </w:r>
      <w:r w:rsidRPr="009E60DF">
        <w:rPr>
          <w:rFonts w:ascii="Verdana" w:hAnsi="Verdana" w:cs="Times New Roman"/>
          <w:bCs/>
          <w:sz w:val="20"/>
          <w:szCs w:val="20"/>
        </w:rPr>
        <w:t>Research Assistant at the Hannah Resea</w:t>
      </w:r>
      <w:r w:rsidR="00A32EB0" w:rsidRPr="009E60DF">
        <w:rPr>
          <w:rFonts w:ascii="Verdana" w:hAnsi="Verdana" w:cs="Times New Roman"/>
          <w:bCs/>
          <w:sz w:val="20"/>
          <w:szCs w:val="20"/>
        </w:rPr>
        <w:t>rch Institute</w:t>
      </w:r>
      <w:r w:rsidR="004D0AC5" w:rsidRPr="009E60DF">
        <w:rPr>
          <w:rFonts w:ascii="Verdana" w:hAnsi="Verdana" w:cs="Times New Roman"/>
          <w:bCs/>
          <w:sz w:val="20"/>
          <w:szCs w:val="20"/>
        </w:rPr>
        <w:t xml:space="preserve">, </w:t>
      </w:r>
      <w:r w:rsidR="00A32EB0" w:rsidRPr="009E60DF">
        <w:rPr>
          <w:rFonts w:ascii="Verdana" w:hAnsi="Verdana" w:cs="Times New Roman"/>
          <w:bCs/>
          <w:sz w:val="20"/>
          <w:szCs w:val="20"/>
        </w:rPr>
        <w:t>Ayr, Scotland.</w:t>
      </w:r>
    </w:p>
    <w:p w:rsidR="007B752D" w:rsidRPr="009E60DF" w:rsidRDefault="009E4CA1" w:rsidP="009E60DF">
      <w:pPr>
        <w:pStyle w:val="Default"/>
        <w:spacing w:line="276" w:lineRule="auto"/>
        <w:jc w:val="both"/>
        <w:rPr>
          <w:rFonts w:ascii="Verdana" w:hAnsi="Verdana" w:cs="Times New Roman"/>
          <w:bCs/>
          <w:sz w:val="20"/>
          <w:szCs w:val="20"/>
        </w:rPr>
      </w:pPr>
      <w:r>
        <w:rPr>
          <w:rFonts w:ascii="Verdana" w:hAnsi="Verdana" w:cs="Times New Roman"/>
          <w:b/>
          <w:bCs/>
          <w:sz w:val="20"/>
          <w:szCs w:val="20"/>
        </w:rPr>
        <w:t>1996-</w:t>
      </w:r>
      <w:r w:rsidR="007B752D" w:rsidRPr="009E60DF">
        <w:rPr>
          <w:rFonts w:ascii="Verdana" w:hAnsi="Verdana" w:cs="Times New Roman"/>
          <w:b/>
          <w:bCs/>
          <w:sz w:val="20"/>
          <w:szCs w:val="20"/>
        </w:rPr>
        <w:t xml:space="preserve">1997: </w:t>
      </w:r>
      <w:r w:rsidR="007B752D" w:rsidRPr="009E60DF">
        <w:rPr>
          <w:rFonts w:ascii="Verdana" w:hAnsi="Verdana" w:cs="Times New Roman"/>
          <w:bCs/>
          <w:sz w:val="20"/>
          <w:szCs w:val="20"/>
        </w:rPr>
        <w:t xml:space="preserve">Research Assistant </w:t>
      </w:r>
      <w:r w:rsidR="004D0AC5" w:rsidRPr="009E60DF">
        <w:rPr>
          <w:rFonts w:ascii="Verdana" w:hAnsi="Verdana" w:cs="Times New Roman"/>
          <w:bCs/>
          <w:sz w:val="20"/>
          <w:szCs w:val="20"/>
        </w:rPr>
        <w:t>at the</w:t>
      </w:r>
      <w:r w:rsidR="007B752D" w:rsidRPr="009E60DF">
        <w:rPr>
          <w:rFonts w:ascii="Verdana" w:hAnsi="Verdana" w:cs="Times New Roman"/>
          <w:bCs/>
          <w:sz w:val="20"/>
          <w:szCs w:val="20"/>
        </w:rPr>
        <w:t xml:space="preserve"> </w:t>
      </w:r>
      <w:proofErr w:type="spellStart"/>
      <w:r w:rsidR="007B752D" w:rsidRPr="009E60DF">
        <w:rPr>
          <w:rFonts w:ascii="Verdana" w:hAnsi="Verdana" w:cs="Times New Roman"/>
          <w:bCs/>
          <w:sz w:val="20"/>
          <w:szCs w:val="20"/>
        </w:rPr>
        <w:t>GlaxoSmithkline</w:t>
      </w:r>
      <w:proofErr w:type="spellEnd"/>
      <w:r w:rsidR="007B752D" w:rsidRPr="009E60DF">
        <w:rPr>
          <w:rFonts w:ascii="Verdana" w:hAnsi="Verdana" w:cs="Times New Roman"/>
          <w:bCs/>
          <w:sz w:val="20"/>
          <w:szCs w:val="20"/>
        </w:rPr>
        <w:t xml:space="preserve"> research facility, Verona, Italy.</w:t>
      </w:r>
    </w:p>
    <w:p w:rsidR="009C4C54" w:rsidRPr="009E60DF" w:rsidRDefault="009C4C54" w:rsidP="009E60DF">
      <w:pPr>
        <w:pStyle w:val="Default"/>
        <w:jc w:val="both"/>
        <w:rPr>
          <w:rFonts w:ascii="Verdana" w:hAnsi="Verdana" w:cs="Times New Roman"/>
          <w:b/>
          <w:bCs/>
          <w:sz w:val="20"/>
          <w:szCs w:val="20"/>
        </w:rPr>
      </w:pPr>
    </w:p>
    <w:p w:rsidR="002447F2" w:rsidRPr="009E60DF" w:rsidRDefault="002447F2" w:rsidP="009E60DF">
      <w:pPr>
        <w:pStyle w:val="Default"/>
        <w:spacing w:line="360" w:lineRule="auto"/>
        <w:jc w:val="both"/>
        <w:rPr>
          <w:rFonts w:ascii="Verdana" w:hAnsi="Verdana" w:cs="Times New Roman"/>
          <w:b/>
          <w:sz w:val="20"/>
          <w:szCs w:val="20"/>
          <w:u w:val="single"/>
        </w:rPr>
      </w:pPr>
      <w:r w:rsidRPr="009E60DF">
        <w:rPr>
          <w:rFonts w:ascii="Verdana" w:hAnsi="Verdana" w:cs="Times New Roman"/>
          <w:b/>
          <w:sz w:val="20"/>
          <w:szCs w:val="20"/>
          <w:u w:val="single"/>
        </w:rPr>
        <w:t>PRESENTATIONS</w:t>
      </w:r>
    </w:p>
    <w:p w:rsidR="00D50E33" w:rsidRPr="009E60DF" w:rsidRDefault="00D50E33" w:rsidP="009E60DF">
      <w:pPr>
        <w:pStyle w:val="Default"/>
        <w:numPr>
          <w:ilvl w:val="0"/>
          <w:numId w:val="2"/>
        </w:numPr>
        <w:jc w:val="both"/>
        <w:rPr>
          <w:rFonts w:ascii="Verdana" w:hAnsi="Verdana" w:cs="Times New Roman"/>
          <w:sz w:val="20"/>
          <w:szCs w:val="20"/>
        </w:rPr>
      </w:pPr>
      <w:r w:rsidRPr="009E60DF">
        <w:rPr>
          <w:rFonts w:ascii="Verdana" w:hAnsi="Verdana" w:cs="Times New Roman"/>
          <w:sz w:val="20"/>
          <w:szCs w:val="20"/>
        </w:rPr>
        <w:t>23</w:t>
      </w:r>
      <w:r w:rsidRPr="009E60DF">
        <w:rPr>
          <w:rFonts w:ascii="Verdana" w:hAnsi="Verdana" w:cs="Times New Roman"/>
          <w:sz w:val="20"/>
          <w:szCs w:val="20"/>
          <w:vertAlign w:val="superscript"/>
        </w:rPr>
        <w:t>rd</w:t>
      </w:r>
      <w:r w:rsidRPr="009E60DF">
        <w:rPr>
          <w:rFonts w:ascii="Verdana" w:hAnsi="Verdana" w:cs="Times New Roman"/>
          <w:sz w:val="20"/>
          <w:szCs w:val="20"/>
        </w:rPr>
        <w:t xml:space="preserve"> Oct 2013</w:t>
      </w:r>
      <w:r w:rsidR="00D51D83" w:rsidRPr="009E60DF">
        <w:rPr>
          <w:rFonts w:ascii="Verdana" w:hAnsi="Verdana" w:cs="Times New Roman"/>
          <w:sz w:val="20"/>
          <w:szCs w:val="20"/>
        </w:rPr>
        <w:t>:</w:t>
      </w:r>
      <w:r w:rsidRPr="009E60DF">
        <w:rPr>
          <w:rFonts w:ascii="Verdana" w:hAnsi="Verdana" w:cs="Times New Roman"/>
          <w:sz w:val="20"/>
          <w:szCs w:val="20"/>
        </w:rPr>
        <w:t xml:space="preserve"> ‘DNA and Genetic Genealogy’ </w:t>
      </w:r>
      <w:proofErr w:type="spellStart"/>
      <w:r w:rsidRPr="009E60DF">
        <w:rPr>
          <w:rFonts w:ascii="Verdana" w:hAnsi="Verdana" w:cs="Times New Roman"/>
          <w:sz w:val="20"/>
          <w:szCs w:val="20"/>
        </w:rPr>
        <w:t>Carrickmacross</w:t>
      </w:r>
      <w:proofErr w:type="spellEnd"/>
      <w:r w:rsidRPr="009E60DF">
        <w:rPr>
          <w:rFonts w:ascii="Verdana" w:hAnsi="Verdana" w:cs="Times New Roman"/>
          <w:sz w:val="20"/>
          <w:szCs w:val="20"/>
        </w:rPr>
        <w:t>, Monaghan, Ireland.</w:t>
      </w:r>
    </w:p>
    <w:p w:rsidR="00D50E33" w:rsidRPr="009E60DF" w:rsidRDefault="00D50E33" w:rsidP="009E60DF">
      <w:pPr>
        <w:pStyle w:val="Default"/>
        <w:numPr>
          <w:ilvl w:val="0"/>
          <w:numId w:val="2"/>
        </w:numPr>
        <w:jc w:val="both"/>
        <w:rPr>
          <w:rFonts w:ascii="Verdana" w:hAnsi="Verdana" w:cs="Times New Roman"/>
          <w:sz w:val="20"/>
          <w:szCs w:val="20"/>
        </w:rPr>
      </w:pPr>
      <w:r w:rsidRPr="009E60DF">
        <w:rPr>
          <w:rFonts w:ascii="Verdana" w:hAnsi="Verdana" w:cs="Times New Roman"/>
          <w:sz w:val="20"/>
          <w:szCs w:val="20"/>
        </w:rPr>
        <w:t>20</w:t>
      </w:r>
      <w:r w:rsidRPr="009E60DF">
        <w:rPr>
          <w:rFonts w:ascii="Verdana" w:hAnsi="Verdana" w:cs="Times New Roman"/>
          <w:sz w:val="20"/>
          <w:szCs w:val="20"/>
          <w:vertAlign w:val="superscript"/>
        </w:rPr>
        <w:t>th</w:t>
      </w:r>
      <w:r w:rsidR="00D51D83" w:rsidRPr="009E60DF">
        <w:rPr>
          <w:rFonts w:ascii="Verdana" w:hAnsi="Verdana" w:cs="Times New Roman"/>
          <w:sz w:val="20"/>
          <w:szCs w:val="20"/>
        </w:rPr>
        <w:t xml:space="preserve"> Oct</w:t>
      </w:r>
      <w:r w:rsidRPr="009E60DF">
        <w:rPr>
          <w:rFonts w:ascii="Verdana" w:hAnsi="Verdana" w:cs="Times New Roman"/>
          <w:sz w:val="20"/>
          <w:szCs w:val="20"/>
        </w:rPr>
        <w:t xml:space="preserve"> 2013</w:t>
      </w:r>
      <w:r w:rsidR="00D51D83" w:rsidRPr="009E60DF">
        <w:rPr>
          <w:rFonts w:ascii="Verdana" w:hAnsi="Verdana" w:cs="Times New Roman"/>
          <w:sz w:val="20"/>
          <w:szCs w:val="20"/>
        </w:rPr>
        <w:t>:</w:t>
      </w:r>
      <w:r w:rsidRPr="009E60DF">
        <w:rPr>
          <w:rFonts w:ascii="Verdana" w:hAnsi="Verdana" w:cs="Times New Roman"/>
          <w:sz w:val="20"/>
          <w:szCs w:val="20"/>
        </w:rPr>
        <w:t xml:space="preserve"> </w:t>
      </w:r>
      <w:r w:rsidR="007B752D" w:rsidRPr="009E60DF">
        <w:rPr>
          <w:rFonts w:ascii="Verdana" w:hAnsi="Verdana" w:cs="Times New Roman"/>
          <w:sz w:val="20"/>
          <w:szCs w:val="20"/>
        </w:rPr>
        <w:t xml:space="preserve">‘Pinpointing Your Irish origin Using Commercial Ancestral DNA testing’ </w:t>
      </w:r>
      <w:r w:rsidR="007B752D" w:rsidRPr="009E60DF">
        <w:rPr>
          <w:rFonts w:ascii="Verdana" w:hAnsi="Verdana" w:cs="Times New Roman"/>
          <w:b/>
          <w:sz w:val="20"/>
          <w:szCs w:val="20"/>
        </w:rPr>
        <w:t>o</w:t>
      </w:r>
      <w:r w:rsidR="00D51D83" w:rsidRPr="009E60DF">
        <w:rPr>
          <w:rFonts w:ascii="Verdana" w:hAnsi="Verdana" w:cs="Times New Roman"/>
          <w:b/>
          <w:sz w:val="20"/>
          <w:szCs w:val="20"/>
        </w:rPr>
        <w:t>n behalf of Family Tree DNA</w:t>
      </w:r>
      <w:r w:rsidR="00D51D83" w:rsidRPr="009E60DF">
        <w:rPr>
          <w:rFonts w:ascii="Verdana" w:hAnsi="Verdana" w:cs="Times New Roman"/>
          <w:sz w:val="20"/>
          <w:szCs w:val="20"/>
        </w:rPr>
        <w:t xml:space="preserve"> </w:t>
      </w:r>
      <w:r w:rsidR="007B752D" w:rsidRPr="009E60DF">
        <w:rPr>
          <w:rFonts w:ascii="Verdana" w:hAnsi="Verdana" w:cs="Times New Roman"/>
          <w:sz w:val="20"/>
          <w:szCs w:val="20"/>
        </w:rPr>
        <w:t xml:space="preserve">at the Back To </w:t>
      </w:r>
      <w:r w:rsidR="00FD0690" w:rsidRPr="009E60DF">
        <w:rPr>
          <w:rFonts w:ascii="Verdana" w:hAnsi="Verdana" w:cs="Times New Roman"/>
          <w:sz w:val="20"/>
          <w:szCs w:val="20"/>
        </w:rPr>
        <w:t>O</w:t>
      </w:r>
      <w:r w:rsidR="007B752D" w:rsidRPr="009E60DF">
        <w:rPr>
          <w:rFonts w:ascii="Verdana" w:hAnsi="Verdana" w:cs="Times New Roman"/>
          <w:sz w:val="20"/>
          <w:szCs w:val="20"/>
        </w:rPr>
        <w:t xml:space="preserve">ur Past exhibition </w:t>
      </w:r>
      <w:r w:rsidR="00D51D83" w:rsidRPr="009E60DF">
        <w:rPr>
          <w:rFonts w:ascii="Verdana" w:hAnsi="Verdana" w:cs="Times New Roman"/>
          <w:sz w:val="20"/>
          <w:szCs w:val="20"/>
        </w:rPr>
        <w:t>in Dublin City, Ireland (</w:t>
      </w:r>
      <w:hyperlink r:id="rId13" w:history="1">
        <w:r w:rsidR="00D51D83" w:rsidRPr="009E60DF">
          <w:rPr>
            <w:rStyle w:val="Hyperlink"/>
            <w:rFonts w:ascii="Verdana" w:hAnsi="Verdana" w:cs="Times New Roman"/>
            <w:sz w:val="20"/>
            <w:szCs w:val="20"/>
          </w:rPr>
          <w:t>link to blog post and r</w:t>
        </w:r>
        <w:r w:rsidR="00D51D83" w:rsidRPr="009E60DF">
          <w:rPr>
            <w:rStyle w:val="Hyperlink"/>
            <w:rFonts w:ascii="Verdana" w:hAnsi="Verdana" w:cs="Times New Roman"/>
            <w:sz w:val="20"/>
            <w:szCs w:val="20"/>
          </w:rPr>
          <w:t>ecorded presentation</w:t>
        </w:r>
      </w:hyperlink>
      <w:r w:rsidR="00D51D83" w:rsidRPr="009E60DF">
        <w:rPr>
          <w:rFonts w:ascii="Verdana" w:hAnsi="Verdana" w:cs="Times New Roman"/>
          <w:sz w:val="20"/>
          <w:szCs w:val="20"/>
        </w:rPr>
        <w:t>)</w:t>
      </w:r>
      <w:r w:rsidR="00DA6E0D" w:rsidRPr="009E60DF">
        <w:rPr>
          <w:rFonts w:ascii="Verdana" w:hAnsi="Verdana" w:cs="Times New Roman"/>
          <w:sz w:val="20"/>
          <w:szCs w:val="20"/>
        </w:rPr>
        <w:t>.</w:t>
      </w:r>
    </w:p>
    <w:p w:rsidR="00D50E33" w:rsidRPr="009E60DF" w:rsidRDefault="00D50E33" w:rsidP="009E60DF">
      <w:pPr>
        <w:pStyle w:val="Default"/>
        <w:numPr>
          <w:ilvl w:val="0"/>
          <w:numId w:val="2"/>
        </w:numPr>
        <w:jc w:val="both"/>
        <w:rPr>
          <w:rFonts w:ascii="Verdana" w:hAnsi="Verdana" w:cs="Times New Roman"/>
          <w:sz w:val="20"/>
          <w:szCs w:val="20"/>
        </w:rPr>
      </w:pPr>
      <w:r w:rsidRPr="009E60DF">
        <w:rPr>
          <w:rFonts w:ascii="Verdana" w:hAnsi="Verdana" w:cs="Times New Roman"/>
          <w:sz w:val="20"/>
          <w:szCs w:val="20"/>
        </w:rPr>
        <w:t>17</w:t>
      </w:r>
      <w:r w:rsidRPr="009E60DF">
        <w:rPr>
          <w:rFonts w:ascii="Verdana" w:hAnsi="Verdana" w:cs="Times New Roman"/>
          <w:sz w:val="20"/>
          <w:szCs w:val="20"/>
          <w:vertAlign w:val="superscript"/>
        </w:rPr>
        <w:t>th</w:t>
      </w:r>
      <w:r w:rsidRPr="009E60DF">
        <w:rPr>
          <w:rFonts w:ascii="Verdana" w:hAnsi="Verdana" w:cs="Times New Roman"/>
          <w:sz w:val="20"/>
          <w:szCs w:val="20"/>
        </w:rPr>
        <w:t xml:space="preserve"> Oct 2013</w:t>
      </w:r>
      <w:r w:rsidR="00D51D83" w:rsidRPr="009E60DF">
        <w:rPr>
          <w:rFonts w:ascii="Verdana" w:hAnsi="Verdana" w:cs="Times New Roman"/>
          <w:sz w:val="20"/>
          <w:szCs w:val="20"/>
        </w:rPr>
        <w:t>:</w:t>
      </w:r>
      <w:r w:rsidRPr="009E60DF">
        <w:rPr>
          <w:rFonts w:ascii="Verdana" w:hAnsi="Verdana" w:cs="Times New Roman"/>
          <w:sz w:val="20"/>
          <w:szCs w:val="20"/>
        </w:rPr>
        <w:t xml:space="preserve"> ‘</w:t>
      </w:r>
      <w:r w:rsidR="00D51D83" w:rsidRPr="009E60DF">
        <w:rPr>
          <w:rFonts w:ascii="Verdana" w:hAnsi="Verdana" w:cs="Times New Roman"/>
          <w:sz w:val="20"/>
          <w:szCs w:val="20"/>
        </w:rPr>
        <w:t>DNA and Genetic Genealogy’ Monaghan Town, Ireland</w:t>
      </w:r>
      <w:r w:rsidR="00DA6E0D" w:rsidRPr="009E60DF">
        <w:rPr>
          <w:rFonts w:ascii="Verdana" w:hAnsi="Verdana" w:cs="Times New Roman"/>
          <w:sz w:val="20"/>
          <w:szCs w:val="20"/>
        </w:rPr>
        <w:t>.</w:t>
      </w:r>
    </w:p>
    <w:p w:rsidR="00DA6E0D" w:rsidRPr="009E60DF" w:rsidRDefault="00D51D83" w:rsidP="009E60DF">
      <w:pPr>
        <w:pStyle w:val="Default"/>
        <w:numPr>
          <w:ilvl w:val="0"/>
          <w:numId w:val="2"/>
        </w:numPr>
        <w:jc w:val="both"/>
        <w:rPr>
          <w:rFonts w:ascii="Verdana" w:hAnsi="Verdana" w:cs="Times New Roman"/>
          <w:color w:val="auto"/>
          <w:sz w:val="20"/>
          <w:szCs w:val="20"/>
        </w:rPr>
      </w:pPr>
      <w:r w:rsidRPr="009E60DF">
        <w:rPr>
          <w:rFonts w:ascii="Verdana" w:hAnsi="Verdana" w:cs="Times New Roman"/>
          <w:sz w:val="20"/>
          <w:szCs w:val="20"/>
        </w:rPr>
        <w:t>1</w:t>
      </w:r>
      <w:r w:rsidRPr="009E60DF">
        <w:rPr>
          <w:rFonts w:ascii="Verdana" w:hAnsi="Verdana" w:cs="Times New Roman"/>
          <w:sz w:val="20"/>
          <w:szCs w:val="20"/>
          <w:vertAlign w:val="superscript"/>
        </w:rPr>
        <w:t>st</w:t>
      </w:r>
      <w:r w:rsidRPr="009E60DF">
        <w:rPr>
          <w:rFonts w:ascii="Verdana" w:hAnsi="Verdana" w:cs="Times New Roman"/>
          <w:sz w:val="20"/>
          <w:szCs w:val="20"/>
        </w:rPr>
        <w:t xml:space="preserve"> Oct 2013: ‘Pinpointing a Precise Ancestral Origin Using Commercial Ancestral DNA Testing,</w:t>
      </w:r>
      <w:r w:rsidRPr="009E60DF">
        <w:rPr>
          <w:rFonts w:ascii="Verdana" w:hAnsi="Verdana" w:cs="Times New Roman"/>
          <w:color w:val="auto"/>
          <w:sz w:val="20"/>
          <w:szCs w:val="20"/>
        </w:rPr>
        <w:t xml:space="preserve">’ at the </w:t>
      </w:r>
      <w:r w:rsidR="007B752D" w:rsidRPr="009E60DF">
        <w:rPr>
          <w:rFonts w:ascii="Verdana" w:hAnsi="Verdana" w:cs="Times New Roman"/>
          <w:color w:val="auto"/>
          <w:sz w:val="20"/>
          <w:szCs w:val="20"/>
        </w:rPr>
        <w:t>‘</w:t>
      </w:r>
      <w:r w:rsidRPr="009E60DF">
        <w:rPr>
          <w:rFonts w:ascii="Verdana" w:hAnsi="Verdana" w:cs="Times New Roman"/>
          <w:color w:val="auto"/>
          <w:sz w:val="20"/>
          <w:szCs w:val="20"/>
        </w:rPr>
        <w:t>Flesh and Blood, Genetics meets Genealogy</w:t>
      </w:r>
      <w:r w:rsidR="007B752D" w:rsidRPr="009E60DF">
        <w:rPr>
          <w:rFonts w:ascii="Verdana" w:hAnsi="Verdana" w:cs="Times New Roman"/>
          <w:color w:val="auto"/>
          <w:sz w:val="20"/>
          <w:szCs w:val="20"/>
        </w:rPr>
        <w:t>’</w:t>
      </w:r>
      <w:r w:rsidRPr="009E60DF">
        <w:rPr>
          <w:rFonts w:ascii="Verdana" w:hAnsi="Verdana" w:cs="Times New Roman"/>
          <w:color w:val="auto"/>
          <w:sz w:val="20"/>
          <w:szCs w:val="20"/>
        </w:rPr>
        <w:t xml:space="preserve"> event organised by Biotechnology Ireland, in Dublin, Ireland (</w:t>
      </w:r>
      <w:hyperlink r:id="rId14" w:history="1">
        <w:r w:rsidR="004D0AC5" w:rsidRPr="009E60DF">
          <w:rPr>
            <w:rStyle w:val="Hyperlink"/>
            <w:rFonts w:ascii="Verdana" w:hAnsi="Verdana" w:cs="Times New Roman"/>
            <w:sz w:val="20"/>
            <w:szCs w:val="20"/>
          </w:rPr>
          <w:t>link to pre</w:t>
        </w:r>
        <w:r w:rsidR="004D0AC5" w:rsidRPr="009E60DF">
          <w:rPr>
            <w:rStyle w:val="Hyperlink"/>
            <w:rFonts w:ascii="Verdana" w:hAnsi="Verdana" w:cs="Times New Roman"/>
            <w:sz w:val="20"/>
            <w:szCs w:val="20"/>
          </w:rPr>
          <w:t>sentation blog post and presentation slides</w:t>
        </w:r>
      </w:hyperlink>
      <w:r w:rsidRPr="009E60DF">
        <w:rPr>
          <w:rFonts w:ascii="Verdana" w:hAnsi="Verdana" w:cs="Times New Roman"/>
          <w:color w:val="auto"/>
          <w:sz w:val="20"/>
          <w:szCs w:val="20"/>
        </w:rPr>
        <w:t>)</w:t>
      </w:r>
      <w:r w:rsidR="00DA6E0D" w:rsidRPr="009E60DF">
        <w:rPr>
          <w:rFonts w:ascii="Verdana" w:hAnsi="Verdana" w:cs="Times New Roman"/>
          <w:color w:val="auto"/>
          <w:sz w:val="20"/>
          <w:szCs w:val="20"/>
        </w:rPr>
        <w:t>.</w:t>
      </w:r>
    </w:p>
    <w:p w:rsidR="00D51D83" w:rsidRPr="009E60DF" w:rsidRDefault="00DA6E0D" w:rsidP="009E60DF">
      <w:pPr>
        <w:pStyle w:val="Default"/>
        <w:numPr>
          <w:ilvl w:val="0"/>
          <w:numId w:val="2"/>
        </w:numPr>
        <w:jc w:val="both"/>
        <w:rPr>
          <w:rFonts w:ascii="Verdana" w:hAnsi="Verdana" w:cs="Times New Roman"/>
          <w:sz w:val="20"/>
          <w:szCs w:val="20"/>
        </w:rPr>
      </w:pPr>
      <w:r w:rsidRPr="009E60DF">
        <w:rPr>
          <w:rFonts w:ascii="Verdana" w:hAnsi="Verdana" w:cs="Times New Roman"/>
          <w:color w:val="auto"/>
          <w:sz w:val="20"/>
          <w:szCs w:val="20"/>
        </w:rPr>
        <w:t>25</w:t>
      </w:r>
      <w:r w:rsidRPr="009E60DF">
        <w:rPr>
          <w:rFonts w:ascii="Verdana" w:hAnsi="Verdana" w:cs="Times New Roman"/>
          <w:color w:val="auto"/>
          <w:sz w:val="20"/>
          <w:szCs w:val="20"/>
          <w:vertAlign w:val="superscript"/>
        </w:rPr>
        <w:t>th</w:t>
      </w:r>
      <w:r w:rsidRPr="009E60DF">
        <w:rPr>
          <w:rFonts w:ascii="Verdana" w:hAnsi="Verdana" w:cs="Times New Roman"/>
          <w:color w:val="auto"/>
          <w:sz w:val="20"/>
          <w:szCs w:val="20"/>
        </w:rPr>
        <w:t xml:space="preserve"> August 2013: ‘How Commercial DNA Testing </w:t>
      </w:r>
      <w:r w:rsidR="004D0AC5" w:rsidRPr="009E60DF">
        <w:rPr>
          <w:rFonts w:ascii="Verdana" w:hAnsi="Verdana" w:cs="Times New Roman"/>
          <w:color w:val="auto"/>
          <w:sz w:val="20"/>
          <w:szCs w:val="20"/>
        </w:rPr>
        <w:t>c</w:t>
      </w:r>
      <w:r w:rsidRPr="009E60DF">
        <w:rPr>
          <w:rFonts w:ascii="Verdana" w:hAnsi="Verdana" w:cs="Times New Roman"/>
          <w:color w:val="auto"/>
          <w:sz w:val="20"/>
          <w:szCs w:val="20"/>
        </w:rPr>
        <w:t>an Pinpoint Your Irish Origin,’ at Athenry Castle, Athenry Town, Ireland.</w:t>
      </w:r>
    </w:p>
    <w:p w:rsidR="00DA6E0D" w:rsidRPr="009E60DF" w:rsidRDefault="00DA6E0D" w:rsidP="009E60DF">
      <w:pPr>
        <w:pStyle w:val="Default"/>
        <w:numPr>
          <w:ilvl w:val="0"/>
          <w:numId w:val="2"/>
        </w:numPr>
        <w:jc w:val="both"/>
        <w:rPr>
          <w:rFonts w:ascii="Verdana" w:hAnsi="Verdana" w:cs="Times New Roman"/>
          <w:color w:val="auto"/>
          <w:sz w:val="20"/>
          <w:szCs w:val="20"/>
        </w:rPr>
      </w:pPr>
      <w:r w:rsidRPr="009E60DF">
        <w:rPr>
          <w:rFonts w:ascii="Verdana" w:hAnsi="Verdana" w:cs="Times New Roman"/>
          <w:sz w:val="20"/>
          <w:szCs w:val="20"/>
        </w:rPr>
        <w:lastRenderedPageBreak/>
        <w:t>10</w:t>
      </w:r>
      <w:r w:rsidRPr="009E60DF">
        <w:rPr>
          <w:rFonts w:ascii="Verdana" w:hAnsi="Verdana" w:cs="Times New Roman"/>
          <w:sz w:val="20"/>
          <w:szCs w:val="20"/>
          <w:vertAlign w:val="superscript"/>
        </w:rPr>
        <w:t>th</w:t>
      </w:r>
      <w:r w:rsidRPr="009E60DF">
        <w:rPr>
          <w:rFonts w:ascii="Verdana" w:hAnsi="Verdana" w:cs="Times New Roman"/>
          <w:sz w:val="20"/>
          <w:szCs w:val="20"/>
        </w:rPr>
        <w:t xml:space="preserve"> August 2013: </w:t>
      </w:r>
      <w:r w:rsidR="002447F2" w:rsidRPr="009E60DF">
        <w:rPr>
          <w:rFonts w:ascii="Verdana" w:hAnsi="Verdana" w:cs="Times New Roman"/>
          <w:sz w:val="20"/>
          <w:szCs w:val="20"/>
        </w:rPr>
        <w:t>‘</w:t>
      </w:r>
      <w:r w:rsidRPr="009E60DF">
        <w:rPr>
          <w:rFonts w:ascii="Verdana" w:hAnsi="Verdana" w:cs="Times New Roman"/>
          <w:bCs/>
          <w:color w:val="auto"/>
          <w:sz w:val="20"/>
          <w:szCs w:val="20"/>
          <w:shd w:val="clear" w:color="auto" w:fill="FFFFFF"/>
        </w:rPr>
        <w:t>How commercial DNA testing can pinpoint your Irish Origin</w:t>
      </w:r>
      <w:r w:rsidR="002447F2" w:rsidRPr="009E60DF">
        <w:rPr>
          <w:rFonts w:ascii="Verdana" w:hAnsi="Verdana" w:cs="Times New Roman"/>
          <w:bCs/>
          <w:color w:val="auto"/>
          <w:sz w:val="20"/>
          <w:szCs w:val="20"/>
          <w:shd w:val="clear" w:color="auto" w:fill="FFFFFF"/>
        </w:rPr>
        <w:t>’</w:t>
      </w:r>
      <w:r w:rsidRPr="009E60DF">
        <w:rPr>
          <w:rStyle w:val="apple-converted-space"/>
          <w:rFonts w:ascii="Verdana" w:hAnsi="Verdana" w:cs="Times New Roman"/>
          <w:bCs/>
          <w:color w:val="auto"/>
          <w:sz w:val="20"/>
          <w:szCs w:val="20"/>
          <w:shd w:val="clear" w:color="auto" w:fill="FFFFFF"/>
        </w:rPr>
        <w:t> </w:t>
      </w:r>
      <w:r w:rsidRPr="009E60DF">
        <w:rPr>
          <w:rFonts w:ascii="Verdana" w:hAnsi="Verdana" w:cs="Times New Roman"/>
          <w:color w:val="auto"/>
          <w:sz w:val="20"/>
          <w:szCs w:val="20"/>
          <w:shd w:val="clear" w:color="auto" w:fill="FFFFFF"/>
        </w:rPr>
        <w:br/>
        <w:t>(Gael, Viking, Norman, Gallowglass or Planter?)</w:t>
      </w:r>
      <w:r w:rsidR="002447F2" w:rsidRPr="009E60DF">
        <w:rPr>
          <w:rFonts w:ascii="Verdana" w:hAnsi="Verdana" w:cs="Times New Roman"/>
          <w:color w:val="auto"/>
          <w:sz w:val="20"/>
          <w:szCs w:val="20"/>
          <w:shd w:val="clear" w:color="auto" w:fill="FFFFFF"/>
        </w:rPr>
        <w:t>, Galway City Museum, Galway, Ireland.</w:t>
      </w:r>
    </w:p>
    <w:p w:rsidR="007B752D" w:rsidRPr="009E60DF" w:rsidRDefault="007B752D" w:rsidP="009E60DF">
      <w:pPr>
        <w:pStyle w:val="Default"/>
        <w:numPr>
          <w:ilvl w:val="0"/>
          <w:numId w:val="2"/>
        </w:numPr>
        <w:jc w:val="both"/>
        <w:rPr>
          <w:rFonts w:ascii="Verdana" w:hAnsi="Verdana" w:cs="Times New Roman"/>
          <w:color w:val="auto"/>
          <w:sz w:val="20"/>
          <w:szCs w:val="20"/>
        </w:rPr>
      </w:pPr>
      <w:r w:rsidRPr="009E60DF">
        <w:rPr>
          <w:rFonts w:ascii="Verdana" w:hAnsi="Verdana" w:cs="Times New Roman"/>
          <w:color w:val="auto"/>
          <w:sz w:val="20"/>
          <w:szCs w:val="20"/>
          <w:shd w:val="clear" w:color="auto" w:fill="FFFFFF"/>
        </w:rPr>
        <w:t xml:space="preserve">Feb 2013: ‘History, Genes, and Geography, Pinpointing </w:t>
      </w:r>
      <w:proofErr w:type="gramStart"/>
      <w:r w:rsidRPr="009E60DF">
        <w:rPr>
          <w:rFonts w:ascii="Verdana" w:hAnsi="Verdana" w:cs="Times New Roman"/>
          <w:color w:val="auto"/>
          <w:sz w:val="20"/>
          <w:szCs w:val="20"/>
          <w:shd w:val="clear" w:color="auto" w:fill="FFFFFF"/>
        </w:rPr>
        <w:t>an</w:t>
      </w:r>
      <w:proofErr w:type="gramEnd"/>
      <w:r w:rsidRPr="009E60DF">
        <w:rPr>
          <w:rFonts w:ascii="Verdana" w:hAnsi="Verdana" w:cs="Times New Roman"/>
          <w:color w:val="auto"/>
          <w:sz w:val="20"/>
          <w:szCs w:val="20"/>
          <w:shd w:val="clear" w:color="auto" w:fill="FFFFFF"/>
        </w:rPr>
        <w:t xml:space="preserve"> Geographical Origin,’ </w:t>
      </w:r>
      <w:r w:rsidR="002447F2" w:rsidRPr="009E60DF">
        <w:rPr>
          <w:rFonts w:ascii="Verdana" w:hAnsi="Verdana" w:cs="Times New Roman"/>
          <w:b/>
          <w:color w:val="auto"/>
          <w:sz w:val="20"/>
          <w:szCs w:val="20"/>
          <w:shd w:val="clear" w:color="auto" w:fill="FFFFFF"/>
        </w:rPr>
        <w:t>On behalf of FTDNA</w:t>
      </w:r>
      <w:r w:rsidRPr="009E60DF">
        <w:rPr>
          <w:rFonts w:ascii="Verdana" w:hAnsi="Verdana" w:cs="Times New Roman"/>
          <w:color w:val="auto"/>
          <w:sz w:val="20"/>
          <w:szCs w:val="20"/>
          <w:shd w:val="clear" w:color="auto" w:fill="FFFFFF"/>
        </w:rPr>
        <w:t xml:space="preserve"> at the Who Do You Think You Are </w:t>
      </w:r>
      <w:r w:rsidR="004D0AC5" w:rsidRPr="009E60DF">
        <w:rPr>
          <w:rFonts w:ascii="Verdana" w:hAnsi="Verdana" w:cs="Times New Roman"/>
          <w:color w:val="auto"/>
          <w:sz w:val="20"/>
          <w:szCs w:val="20"/>
          <w:shd w:val="clear" w:color="auto" w:fill="FFFFFF"/>
        </w:rPr>
        <w:t xml:space="preserve">LIVE </w:t>
      </w:r>
      <w:r w:rsidRPr="009E60DF">
        <w:rPr>
          <w:rFonts w:ascii="Verdana" w:hAnsi="Verdana" w:cs="Times New Roman"/>
          <w:color w:val="auto"/>
          <w:sz w:val="20"/>
          <w:szCs w:val="20"/>
          <w:shd w:val="clear" w:color="auto" w:fill="FFFFFF"/>
        </w:rPr>
        <w:t>exhibition London, UK (</w:t>
      </w:r>
      <w:hyperlink r:id="rId15" w:history="1">
        <w:r w:rsidRPr="009E60DF">
          <w:rPr>
            <w:rStyle w:val="Hyperlink"/>
            <w:rFonts w:ascii="Verdana" w:hAnsi="Verdana" w:cs="Times New Roman"/>
            <w:sz w:val="20"/>
            <w:szCs w:val="20"/>
            <w:shd w:val="clear" w:color="auto" w:fill="FFFFFF"/>
          </w:rPr>
          <w:t>link to blog post and</w:t>
        </w:r>
        <w:r w:rsidRPr="009E60DF">
          <w:rPr>
            <w:rStyle w:val="Hyperlink"/>
            <w:rFonts w:ascii="Verdana" w:hAnsi="Verdana" w:cs="Times New Roman"/>
            <w:sz w:val="20"/>
            <w:szCs w:val="20"/>
            <w:shd w:val="clear" w:color="auto" w:fill="FFFFFF"/>
          </w:rPr>
          <w:t xml:space="preserve"> presentation slides</w:t>
        </w:r>
      </w:hyperlink>
      <w:r w:rsidRPr="009E60DF">
        <w:rPr>
          <w:rFonts w:ascii="Verdana" w:hAnsi="Verdana" w:cs="Times New Roman"/>
          <w:color w:val="auto"/>
          <w:sz w:val="20"/>
          <w:szCs w:val="20"/>
          <w:shd w:val="clear" w:color="auto" w:fill="FFFFFF"/>
        </w:rPr>
        <w:t xml:space="preserve">). </w:t>
      </w:r>
    </w:p>
    <w:p w:rsidR="002447F2" w:rsidRPr="009E60DF" w:rsidRDefault="007B752D" w:rsidP="009E60DF">
      <w:pPr>
        <w:pStyle w:val="Default"/>
        <w:numPr>
          <w:ilvl w:val="0"/>
          <w:numId w:val="2"/>
        </w:numPr>
        <w:jc w:val="both"/>
        <w:rPr>
          <w:rFonts w:ascii="Verdana" w:hAnsi="Verdana" w:cs="Times New Roman"/>
          <w:color w:val="auto"/>
          <w:sz w:val="20"/>
          <w:szCs w:val="20"/>
        </w:rPr>
      </w:pPr>
      <w:r w:rsidRPr="009E60DF">
        <w:rPr>
          <w:rFonts w:ascii="Verdana" w:hAnsi="Verdana" w:cs="Times New Roman"/>
          <w:color w:val="auto"/>
          <w:sz w:val="20"/>
          <w:szCs w:val="20"/>
          <w:shd w:val="clear" w:color="auto" w:fill="FFFFFF"/>
        </w:rPr>
        <w:t>Nov 2012: 2 day workshop</w:t>
      </w:r>
      <w:r w:rsidRPr="009E60DF">
        <w:rPr>
          <w:rFonts w:ascii="Verdana" w:hAnsi="Verdana" w:cs="Times New Roman"/>
          <w:color w:val="auto"/>
          <w:sz w:val="20"/>
          <w:szCs w:val="20"/>
        </w:rPr>
        <w:t xml:space="preserve"> on </w:t>
      </w:r>
      <w:r w:rsidR="004D0AC5" w:rsidRPr="009E60DF">
        <w:rPr>
          <w:rFonts w:ascii="Verdana" w:hAnsi="Verdana" w:cs="Times New Roman"/>
          <w:color w:val="auto"/>
          <w:sz w:val="20"/>
          <w:szCs w:val="20"/>
        </w:rPr>
        <w:t>‘H</w:t>
      </w:r>
      <w:r w:rsidRPr="009E60DF">
        <w:rPr>
          <w:rFonts w:ascii="Verdana" w:hAnsi="Verdana" w:cs="Times New Roman"/>
          <w:color w:val="auto"/>
          <w:sz w:val="20"/>
          <w:szCs w:val="20"/>
        </w:rPr>
        <w:t>ow to use Commercial DNA Testing to Pinpoint Your Irish (day 1) or Scottish (day 2) Origin, McClelland Irish Library, Phoenix, Arizona</w:t>
      </w:r>
      <w:r w:rsidR="004D0AC5" w:rsidRPr="009E60DF">
        <w:rPr>
          <w:rFonts w:ascii="Verdana" w:hAnsi="Verdana" w:cs="Times New Roman"/>
          <w:color w:val="auto"/>
          <w:sz w:val="20"/>
          <w:szCs w:val="20"/>
        </w:rPr>
        <w:t>, USA</w:t>
      </w:r>
      <w:r w:rsidRPr="009E60DF">
        <w:rPr>
          <w:rFonts w:ascii="Verdana" w:hAnsi="Verdana" w:cs="Times New Roman"/>
          <w:color w:val="auto"/>
          <w:sz w:val="20"/>
          <w:szCs w:val="20"/>
        </w:rPr>
        <w:t>.</w:t>
      </w:r>
    </w:p>
    <w:p w:rsidR="002447F2" w:rsidRPr="009E60DF" w:rsidRDefault="004D0AC5" w:rsidP="009E60DF">
      <w:pPr>
        <w:pStyle w:val="Default"/>
        <w:numPr>
          <w:ilvl w:val="0"/>
          <w:numId w:val="2"/>
        </w:numPr>
        <w:jc w:val="both"/>
        <w:rPr>
          <w:rFonts w:ascii="Verdana" w:hAnsi="Verdana" w:cs="Times New Roman"/>
          <w:color w:val="auto"/>
          <w:sz w:val="20"/>
          <w:szCs w:val="20"/>
        </w:rPr>
      </w:pPr>
      <w:r w:rsidRPr="009E60DF">
        <w:rPr>
          <w:rFonts w:ascii="Verdana" w:hAnsi="Verdana" w:cs="Times New Roman"/>
          <w:color w:val="auto"/>
          <w:sz w:val="20"/>
          <w:szCs w:val="20"/>
          <w:shd w:val="clear" w:color="auto" w:fill="FFFFFF"/>
        </w:rPr>
        <w:t>Feb 2013: ‘</w:t>
      </w:r>
      <w:r w:rsidR="00FD0690" w:rsidRPr="009E60DF">
        <w:rPr>
          <w:rFonts w:ascii="Verdana" w:hAnsi="Verdana" w:cs="Times New Roman"/>
          <w:color w:val="auto"/>
          <w:sz w:val="20"/>
          <w:szCs w:val="20"/>
          <w:shd w:val="clear" w:color="auto" w:fill="FFFFFF"/>
        </w:rPr>
        <w:t xml:space="preserve">Reoccurring Surname Matches from a Family Tree Y-DNA test can </w:t>
      </w:r>
      <w:proofErr w:type="gramStart"/>
      <w:r w:rsidR="00FD0690" w:rsidRPr="009E60DF">
        <w:rPr>
          <w:rFonts w:ascii="Verdana" w:hAnsi="Verdana" w:cs="Times New Roman"/>
          <w:color w:val="auto"/>
          <w:sz w:val="20"/>
          <w:szCs w:val="20"/>
          <w:shd w:val="clear" w:color="auto" w:fill="FFFFFF"/>
        </w:rPr>
        <w:t>Pinpoint</w:t>
      </w:r>
      <w:proofErr w:type="gramEnd"/>
      <w:r w:rsidR="00FD0690" w:rsidRPr="009E60DF">
        <w:rPr>
          <w:rFonts w:ascii="Verdana" w:hAnsi="Verdana" w:cs="Times New Roman"/>
          <w:color w:val="auto"/>
          <w:sz w:val="20"/>
          <w:szCs w:val="20"/>
          <w:shd w:val="clear" w:color="auto" w:fill="FFFFFF"/>
        </w:rPr>
        <w:t xml:space="preserve"> a Genetic Homeland</w:t>
      </w:r>
      <w:r w:rsidRPr="009E60DF">
        <w:rPr>
          <w:rFonts w:ascii="Verdana" w:hAnsi="Verdana" w:cs="Times New Roman"/>
          <w:color w:val="auto"/>
          <w:sz w:val="20"/>
          <w:szCs w:val="20"/>
          <w:shd w:val="clear" w:color="auto" w:fill="FFFFFF"/>
        </w:rPr>
        <w:t xml:space="preserve">,’ </w:t>
      </w:r>
      <w:r w:rsidR="00FD0690" w:rsidRPr="009E60DF">
        <w:rPr>
          <w:rFonts w:ascii="Verdana" w:hAnsi="Verdana" w:cs="Times New Roman"/>
          <w:b/>
          <w:color w:val="auto"/>
          <w:sz w:val="20"/>
          <w:szCs w:val="20"/>
          <w:shd w:val="clear" w:color="auto" w:fill="FFFFFF"/>
        </w:rPr>
        <w:t>o</w:t>
      </w:r>
      <w:r w:rsidRPr="009E60DF">
        <w:rPr>
          <w:rFonts w:ascii="Verdana" w:hAnsi="Verdana" w:cs="Times New Roman"/>
          <w:b/>
          <w:color w:val="auto"/>
          <w:sz w:val="20"/>
          <w:szCs w:val="20"/>
          <w:shd w:val="clear" w:color="auto" w:fill="FFFFFF"/>
        </w:rPr>
        <w:t>n behalf of FTDNA</w:t>
      </w:r>
      <w:r w:rsidRPr="009E60DF">
        <w:rPr>
          <w:rFonts w:ascii="Verdana" w:hAnsi="Verdana" w:cs="Times New Roman"/>
          <w:color w:val="auto"/>
          <w:sz w:val="20"/>
          <w:szCs w:val="20"/>
          <w:shd w:val="clear" w:color="auto" w:fill="FFFFFF"/>
        </w:rPr>
        <w:t xml:space="preserve"> at the 8</w:t>
      </w:r>
      <w:r w:rsidRPr="009E60DF">
        <w:rPr>
          <w:rFonts w:ascii="Verdana" w:hAnsi="Verdana" w:cs="Times New Roman"/>
          <w:color w:val="auto"/>
          <w:sz w:val="20"/>
          <w:szCs w:val="20"/>
          <w:shd w:val="clear" w:color="auto" w:fill="FFFFFF"/>
          <w:vertAlign w:val="superscript"/>
        </w:rPr>
        <w:t>th</w:t>
      </w:r>
      <w:r w:rsidRPr="009E60DF">
        <w:rPr>
          <w:rFonts w:ascii="Verdana" w:hAnsi="Verdana" w:cs="Times New Roman"/>
          <w:color w:val="auto"/>
          <w:sz w:val="20"/>
          <w:szCs w:val="20"/>
          <w:shd w:val="clear" w:color="auto" w:fill="FFFFFF"/>
        </w:rPr>
        <w:t xml:space="preserve"> Annual Genetic Genealogy Conference in Houston, Texas, USA (</w:t>
      </w:r>
      <w:hyperlink r:id="rId16" w:history="1">
        <w:r w:rsidRPr="009E60DF">
          <w:rPr>
            <w:rStyle w:val="Hyperlink"/>
            <w:rFonts w:ascii="Verdana" w:hAnsi="Verdana" w:cs="Times New Roman"/>
            <w:sz w:val="20"/>
            <w:szCs w:val="20"/>
            <w:shd w:val="clear" w:color="auto" w:fill="FFFFFF"/>
          </w:rPr>
          <w:t xml:space="preserve">link to blog </w:t>
        </w:r>
        <w:r w:rsidRPr="009E60DF">
          <w:rPr>
            <w:rStyle w:val="Hyperlink"/>
            <w:rFonts w:ascii="Verdana" w:hAnsi="Verdana" w:cs="Times New Roman"/>
            <w:sz w:val="20"/>
            <w:szCs w:val="20"/>
            <w:shd w:val="clear" w:color="auto" w:fill="FFFFFF"/>
          </w:rPr>
          <w:t>post and presentation slides</w:t>
        </w:r>
      </w:hyperlink>
      <w:r w:rsidRPr="009E60DF">
        <w:rPr>
          <w:rFonts w:ascii="Verdana" w:hAnsi="Verdana" w:cs="Times New Roman"/>
          <w:color w:val="auto"/>
          <w:sz w:val="20"/>
          <w:szCs w:val="20"/>
          <w:shd w:val="clear" w:color="auto" w:fill="FFFFFF"/>
        </w:rPr>
        <w:t xml:space="preserve">). </w:t>
      </w:r>
    </w:p>
    <w:p w:rsidR="002447F2" w:rsidRPr="009E60DF" w:rsidRDefault="002447F2" w:rsidP="009E60DF">
      <w:pPr>
        <w:pStyle w:val="Default"/>
        <w:jc w:val="both"/>
        <w:rPr>
          <w:rFonts w:ascii="Verdana" w:hAnsi="Verdana" w:cs="Times New Roman"/>
          <w:color w:val="auto"/>
          <w:sz w:val="20"/>
          <w:szCs w:val="20"/>
        </w:rPr>
      </w:pPr>
    </w:p>
    <w:p w:rsidR="00D50E33" w:rsidRPr="009E60DF" w:rsidRDefault="00D50E33" w:rsidP="009E60DF">
      <w:pPr>
        <w:pStyle w:val="Default"/>
        <w:jc w:val="both"/>
        <w:rPr>
          <w:rFonts w:ascii="Verdana" w:hAnsi="Verdana" w:cs="Times New Roman"/>
          <w:sz w:val="20"/>
          <w:szCs w:val="20"/>
        </w:rPr>
      </w:pPr>
    </w:p>
    <w:p w:rsidR="00602D03" w:rsidRPr="009E60DF" w:rsidRDefault="00602D03" w:rsidP="009E60DF">
      <w:pPr>
        <w:pStyle w:val="Default"/>
        <w:spacing w:line="360" w:lineRule="auto"/>
        <w:jc w:val="both"/>
        <w:rPr>
          <w:rFonts w:ascii="Verdana" w:hAnsi="Verdana" w:cs="Times New Roman"/>
          <w:bCs/>
          <w:sz w:val="20"/>
          <w:szCs w:val="20"/>
          <w:u w:val="single"/>
        </w:rPr>
      </w:pPr>
      <w:r w:rsidRPr="009E60DF">
        <w:rPr>
          <w:rFonts w:ascii="Verdana" w:hAnsi="Verdana" w:cs="Times New Roman"/>
          <w:b/>
          <w:bCs/>
          <w:sz w:val="20"/>
          <w:szCs w:val="20"/>
          <w:u w:val="single"/>
        </w:rPr>
        <w:t xml:space="preserve">PUBLICATIONS </w:t>
      </w:r>
      <w:r w:rsidR="002447F2" w:rsidRPr="009E60DF">
        <w:rPr>
          <w:rFonts w:ascii="Verdana" w:hAnsi="Verdana" w:cs="Times New Roman"/>
          <w:bCs/>
          <w:sz w:val="20"/>
          <w:szCs w:val="20"/>
          <w:u w:val="single"/>
        </w:rPr>
        <w:t>(</w:t>
      </w:r>
      <w:r w:rsidR="00E32A83" w:rsidRPr="009E60DF">
        <w:rPr>
          <w:rFonts w:ascii="Verdana" w:hAnsi="Verdana" w:cs="Times New Roman"/>
          <w:bCs/>
          <w:sz w:val="20"/>
          <w:szCs w:val="20"/>
          <w:u w:val="single"/>
        </w:rPr>
        <w:t xml:space="preserve">GENEALOGICAL </w:t>
      </w:r>
      <w:r w:rsidR="002447F2" w:rsidRPr="009E60DF">
        <w:rPr>
          <w:rFonts w:ascii="Verdana" w:hAnsi="Verdana" w:cs="Times New Roman"/>
          <w:bCs/>
          <w:sz w:val="20"/>
          <w:szCs w:val="20"/>
          <w:u w:val="single"/>
        </w:rPr>
        <w:t>MAGAZINES</w:t>
      </w:r>
      <w:r w:rsidR="00FD0690" w:rsidRPr="009E60DF">
        <w:rPr>
          <w:rFonts w:ascii="Verdana" w:hAnsi="Verdana" w:cs="Times New Roman"/>
          <w:bCs/>
          <w:sz w:val="20"/>
          <w:szCs w:val="20"/>
          <w:u w:val="single"/>
        </w:rPr>
        <w:t xml:space="preserve"> and </w:t>
      </w:r>
      <w:proofErr w:type="spellStart"/>
      <w:r w:rsidR="00FD0690" w:rsidRPr="009E60DF">
        <w:rPr>
          <w:rFonts w:ascii="Verdana" w:hAnsi="Verdana" w:cs="Times New Roman"/>
          <w:bCs/>
          <w:sz w:val="20"/>
          <w:szCs w:val="20"/>
          <w:u w:val="single"/>
        </w:rPr>
        <w:t>eJournals</w:t>
      </w:r>
      <w:proofErr w:type="spellEnd"/>
      <w:r w:rsidR="002447F2" w:rsidRPr="009E60DF">
        <w:rPr>
          <w:rFonts w:ascii="Verdana" w:hAnsi="Verdana" w:cs="Times New Roman"/>
          <w:bCs/>
          <w:sz w:val="20"/>
          <w:szCs w:val="20"/>
          <w:u w:val="single"/>
        </w:rPr>
        <w:t>)</w:t>
      </w:r>
    </w:p>
    <w:p w:rsidR="00EB2C06" w:rsidRPr="009E60DF" w:rsidRDefault="00E31B6E"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Oct 2013</w:t>
      </w:r>
      <w:r w:rsidR="00EB2C06" w:rsidRPr="009E60DF">
        <w:rPr>
          <w:rFonts w:ascii="Verdana" w:hAnsi="Verdana" w:cs="Times New Roman"/>
          <w:bCs/>
          <w:sz w:val="20"/>
          <w:szCs w:val="20"/>
        </w:rPr>
        <w:t>:</w:t>
      </w:r>
      <w:r w:rsidRPr="009E60DF">
        <w:rPr>
          <w:rFonts w:ascii="Verdana" w:hAnsi="Verdana" w:cs="Times New Roman"/>
          <w:bCs/>
          <w:sz w:val="20"/>
          <w:szCs w:val="20"/>
        </w:rPr>
        <w:t xml:space="preserve"> ‘What Can Your Genes Tell </w:t>
      </w:r>
      <w:proofErr w:type="gramStart"/>
      <w:r w:rsidRPr="009E60DF">
        <w:rPr>
          <w:rFonts w:ascii="Verdana" w:hAnsi="Verdana" w:cs="Times New Roman"/>
          <w:bCs/>
          <w:sz w:val="20"/>
          <w:szCs w:val="20"/>
        </w:rPr>
        <w:t>About</w:t>
      </w:r>
      <w:proofErr w:type="gramEnd"/>
      <w:r w:rsidRPr="009E60DF">
        <w:rPr>
          <w:rFonts w:ascii="Verdana" w:hAnsi="Verdana" w:cs="Times New Roman"/>
          <w:bCs/>
          <w:sz w:val="20"/>
          <w:szCs w:val="20"/>
        </w:rPr>
        <w:t xml:space="preserve"> You’ in Family History at your Fingertips a </w:t>
      </w:r>
      <w:r w:rsidR="00EB2C06" w:rsidRPr="009E60DF">
        <w:rPr>
          <w:rFonts w:ascii="Verdana" w:hAnsi="Verdana" w:cs="Times New Roman"/>
          <w:bCs/>
          <w:sz w:val="20"/>
          <w:szCs w:val="20"/>
        </w:rPr>
        <w:t xml:space="preserve">Magazine-Book published by </w:t>
      </w:r>
      <w:r w:rsidR="00EB2C06" w:rsidRPr="009E60DF">
        <w:rPr>
          <w:rFonts w:ascii="Verdana" w:hAnsi="Verdana" w:cs="Times New Roman"/>
          <w:b/>
          <w:bCs/>
          <w:sz w:val="20"/>
          <w:szCs w:val="20"/>
        </w:rPr>
        <w:t>Family Tree Magazine</w:t>
      </w:r>
      <w:r w:rsidR="000610DF" w:rsidRPr="009E60DF">
        <w:rPr>
          <w:rFonts w:ascii="Verdana" w:hAnsi="Verdana" w:cs="Times New Roman"/>
          <w:bCs/>
          <w:sz w:val="20"/>
          <w:szCs w:val="20"/>
        </w:rPr>
        <w:t>.</w:t>
      </w:r>
      <w:r w:rsidR="00EB2C06" w:rsidRPr="009E60DF">
        <w:rPr>
          <w:rFonts w:ascii="Verdana" w:hAnsi="Verdana" w:cs="Times New Roman"/>
          <w:bCs/>
          <w:sz w:val="20"/>
          <w:szCs w:val="20"/>
        </w:rPr>
        <w:t xml:space="preserve"> </w:t>
      </w:r>
    </w:p>
    <w:p w:rsidR="002447F2" w:rsidRPr="009E60DF" w:rsidRDefault="00EB2C06"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 xml:space="preserve">July 2013: ‘Clan </w:t>
      </w:r>
      <w:proofErr w:type="spellStart"/>
      <w:r w:rsidRPr="009E60DF">
        <w:rPr>
          <w:rFonts w:ascii="Verdana" w:hAnsi="Verdana" w:cs="Times New Roman"/>
          <w:bCs/>
          <w:sz w:val="20"/>
          <w:szCs w:val="20"/>
        </w:rPr>
        <w:t>MacKenzies</w:t>
      </w:r>
      <w:proofErr w:type="spellEnd"/>
      <w:r w:rsidRPr="009E60DF">
        <w:rPr>
          <w:rFonts w:ascii="Verdana" w:hAnsi="Verdana" w:cs="Times New Roman"/>
          <w:bCs/>
          <w:sz w:val="20"/>
          <w:szCs w:val="20"/>
        </w:rPr>
        <w:t xml:space="preserve"> Norman Irish Roots as Revealed by Commercial DNA Testing</w:t>
      </w:r>
      <w:r w:rsidR="009E60DF">
        <w:rPr>
          <w:rFonts w:ascii="Verdana" w:hAnsi="Verdana" w:cs="Times New Roman"/>
          <w:bCs/>
          <w:sz w:val="20"/>
          <w:szCs w:val="20"/>
        </w:rPr>
        <w:t>,</w:t>
      </w:r>
      <w:r w:rsidRPr="009E60DF">
        <w:rPr>
          <w:rFonts w:ascii="Verdana" w:hAnsi="Verdana" w:cs="Times New Roman"/>
          <w:bCs/>
          <w:sz w:val="20"/>
          <w:szCs w:val="20"/>
        </w:rPr>
        <w:t>’</w:t>
      </w:r>
      <w:r w:rsidR="000610DF" w:rsidRPr="009E60DF">
        <w:rPr>
          <w:rFonts w:ascii="Verdana" w:hAnsi="Verdana" w:cs="Times New Roman"/>
          <w:bCs/>
          <w:sz w:val="20"/>
          <w:szCs w:val="20"/>
        </w:rPr>
        <w:t xml:space="preserve"> </w:t>
      </w:r>
      <w:r w:rsidRPr="009E60DF">
        <w:rPr>
          <w:rFonts w:ascii="Verdana" w:hAnsi="Verdana" w:cs="Times New Roman"/>
          <w:b/>
          <w:bCs/>
          <w:sz w:val="20"/>
          <w:szCs w:val="20"/>
        </w:rPr>
        <w:t>Family Chronicle Magazine</w:t>
      </w:r>
      <w:r w:rsidR="00E31B6E" w:rsidRPr="009E60DF">
        <w:rPr>
          <w:rFonts w:ascii="Verdana" w:hAnsi="Verdana" w:cs="Times New Roman"/>
          <w:bCs/>
          <w:sz w:val="20"/>
          <w:szCs w:val="20"/>
        </w:rPr>
        <w:t xml:space="preserve">. </w:t>
      </w:r>
    </w:p>
    <w:p w:rsidR="002447F2" w:rsidRPr="009E60DF" w:rsidRDefault="001C3042"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 xml:space="preserve">March 2012: ‘Using Your DNA to Pinpoint Your Irish Genetic Homeland,’ </w:t>
      </w:r>
      <w:r w:rsidRPr="009E60DF">
        <w:rPr>
          <w:rFonts w:ascii="Verdana" w:hAnsi="Verdana" w:cs="Times New Roman"/>
          <w:b/>
          <w:bCs/>
          <w:sz w:val="20"/>
          <w:szCs w:val="20"/>
        </w:rPr>
        <w:t>Irish Roots Magazine</w:t>
      </w:r>
      <w:r w:rsidRPr="009E60DF">
        <w:rPr>
          <w:rFonts w:ascii="Verdana" w:hAnsi="Verdana" w:cs="Times New Roman"/>
          <w:bCs/>
          <w:sz w:val="20"/>
          <w:szCs w:val="20"/>
        </w:rPr>
        <w:t xml:space="preserve">. </w:t>
      </w:r>
      <w:proofErr w:type="gramStart"/>
      <w:r w:rsidRPr="009E60DF">
        <w:rPr>
          <w:rFonts w:ascii="Verdana" w:hAnsi="Verdana" w:cs="Times New Roman"/>
          <w:bCs/>
          <w:sz w:val="20"/>
          <w:szCs w:val="20"/>
        </w:rPr>
        <w:t xml:space="preserve">Issue </w:t>
      </w:r>
      <w:r w:rsidR="009E60DF">
        <w:rPr>
          <w:rFonts w:ascii="Verdana" w:hAnsi="Verdana" w:cs="Times New Roman"/>
          <w:bCs/>
          <w:sz w:val="20"/>
          <w:szCs w:val="20"/>
        </w:rPr>
        <w:t>102</w:t>
      </w:r>
      <w:r w:rsidRPr="009E60DF">
        <w:rPr>
          <w:rFonts w:ascii="Verdana" w:hAnsi="Verdana" w:cs="Times New Roman"/>
          <w:bCs/>
          <w:sz w:val="20"/>
          <w:szCs w:val="20"/>
        </w:rPr>
        <w:t>.</w:t>
      </w:r>
      <w:proofErr w:type="gramEnd"/>
      <w:r w:rsidRPr="009E60DF">
        <w:rPr>
          <w:rFonts w:ascii="Verdana" w:hAnsi="Verdana" w:cs="Times New Roman"/>
          <w:bCs/>
          <w:sz w:val="20"/>
          <w:szCs w:val="20"/>
        </w:rPr>
        <w:t xml:space="preserve"> (</w:t>
      </w:r>
      <w:hyperlink r:id="rId17" w:history="1">
        <w:proofErr w:type="gramStart"/>
        <w:r w:rsidRPr="009E60DF">
          <w:rPr>
            <w:rStyle w:val="Hyperlink"/>
            <w:rFonts w:ascii="Verdana" w:hAnsi="Verdana" w:cs="Times New Roman"/>
            <w:bCs/>
            <w:sz w:val="20"/>
            <w:szCs w:val="20"/>
          </w:rPr>
          <w:t>article</w:t>
        </w:r>
        <w:proofErr w:type="gramEnd"/>
        <w:r w:rsidRPr="009E60DF">
          <w:rPr>
            <w:rStyle w:val="Hyperlink"/>
            <w:rFonts w:ascii="Verdana" w:hAnsi="Verdana" w:cs="Times New Roman"/>
            <w:bCs/>
            <w:sz w:val="20"/>
            <w:szCs w:val="20"/>
          </w:rPr>
          <w:t xml:space="preserve"> acces</w:t>
        </w:r>
        <w:r w:rsidRPr="009E60DF">
          <w:rPr>
            <w:rStyle w:val="Hyperlink"/>
            <w:rFonts w:ascii="Verdana" w:hAnsi="Verdana" w:cs="Times New Roman"/>
            <w:bCs/>
            <w:sz w:val="20"/>
            <w:szCs w:val="20"/>
          </w:rPr>
          <w:t>sible here</w:t>
        </w:r>
      </w:hyperlink>
      <w:r w:rsidRPr="009E60DF">
        <w:rPr>
          <w:rFonts w:ascii="Verdana" w:hAnsi="Verdana" w:cs="Times New Roman"/>
          <w:bCs/>
          <w:sz w:val="20"/>
          <w:szCs w:val="20"/>
        </w:rPr>
        <w:t>)</w:t>
      </w:r>
    </w:p>
    <w:p w:rsidR="000610DF" w:rsidRPr="009E60DF" w:rsidRDefault="000610DF"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 xml:space="preserve">Sept 2012: ‘The Gallowglass, Do You Belong to a Warrior Clan,’ </w:t>
      </w:r>
      <w:r w:rsidRPr="009E60DF">
        <w:rPr>
          <w:rFonts w:ascii="Verdana" w:hAnsi="Verdana" w:cs="Times New Roman"/>
          <w:b/>
          <w:bCs/>
          <w:sz w:val="20"/>
          <w:szCs w:val="20"/>
        </w:rPr>
        <w:t xml:space="preserve">Celtic Guide </w:t>
      </w:r>
      <w:proofErr w:type="spellStart"/>
      <w:r w:rsidRPr="009E60DF">
        <w:rPr>
          <w:rFonts w:ascii="Verdana" w:hAnsi="Verdana" w:cs="Times New Roman"/>
          <w:b/>
          <w:bCs/>
          <w:sz w:val="20"/>
          <w:szCs w:val="20"/>
        </w:rPr>
        <w:t>e</w:t>
      </w:r>
      <w:r w:rsidR="009E60DF" w:rsidRPr="009E60DF">
        <w:rPr>
          <w:rFonts w:ascii="Verdana" w:hAnsi="Verdana" w:cs="Times New Roman"/>
          <w:b/>
          <w:bCs/>
          <w:sz w:val="20"/>
          <w:szCs w:val="20"/>
        </w:rPr>
        <w:t>M</w:t>
      </w:r>
      <w:r w:rsidRPr="009E60DF">
        <w:rPr>
          <w:rFonts w:ascii="Verdana" w:hAnsi="Verdana" w:cs="Times New Roman"/>
          <w:b/>
          <w:bCs/>
          <w:sz w:val="20"/>
          <w:szCs w:val="20"/>
        </w:rPr>
        <w:t>agazine</w:t>
      </w:r>
      <w:proofErr w:type="spellEnd"/>
      <w:r w:rsidR="009E60DF" w:rsidRPr="009E60DF">
        <w:rPr>
          <w:rFonts w:ascii="Verdana" w:hAnsi="Verdana" w:cs="Times New Roman"/>
          <w:bCs/>
          <w:sz w:val="20"/>
          <w:szCs w:val="20"/>
        </w:rPr>
        <w:t xml:space="preserve"> (</w:t>
      </w:r>
      <w:hyperlink r:id="rId18" w:history="1">
        <w:r w:rsidR="009E60DF" w:rsidRPr="009E60DF">
          <w:rPr>
            <w:rStyle w:val="Hyperlink"/>
            <w:rFonts w:ascii="Verdana" w:hAnsi="Verdana" w:cs="Times New Roman"/>
            <w:bCs/>
            <w:sz w:val="20"/>
            <w:szCs w:val="20"/>
          </w:rPr>
          <w:t>article accessi</w:t>
        </w:r>
        <w:r w:rsidR="009E60DF" w:rsidRPr="009E60DF">
          <w:rPr>
            <w:rStyle w:val="Hyperlink"/>
            <w:rFonts w:ascii="Verdana" w:hAnsi="Verdana" w:cs="Times New Roman"/>
            <w:bCs/>
            <w:sz w:val="20"/>
            <w:szCs w:val="20"/>
          </w:rPr>
          <w:t>ble here</w:t>
        </w:r>
      </w:hyperlink>
      <w:r w:rsidR="009E60DF" w:rsidRPr="009E60DF">
        <w:rPr>
          <w:rFonts w:ascii="Verdana" w:hAnsi="Verdana" w:cs="Times New Roman"/>
          <w:bCs/>
          <w:sz w:val="20"/>
          <w:szCs w:val="20"/>
        </w:rPr>
        <w:t>)</w:t>
      </w:r>
      <w:r w:rsidRPr="009E60DF">
        <w:rPr>
          <w:rFonts w:ascii="Verdana" w:hAnsi="Verdana" w:cs="Times New Roman"/>
          <w:bCs/>
          <w:sz w:val="20"/>
          <w:szCs w:val="20"/>
        </w:rPr>
        <w:t>.</w:t>
      </w:r>
    </w:p>
    <w:p w:rsidR="000610DF" w:rsidRPr="009E60DF" w:rsidRDefault="000610DF"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 xml:space="preserve">July 2012: ‘The Castles of Kilkenny,’ </w:t>
      </w:r>
      <w:r w:rsidRPr="009E60DF">
        <w:rPr>
          <w:rFonts w:ascii="Verdana" w:hAnsi="Verdana" w:cs="Times New Roman"/>
          <w:b/>
          <w:bCs/>
          <w:sz w:val="20"/>
          <w:szCs w:val="20"/>
        </w:rPr>
        <w:t xml:space="preserve">Irish Lives Remembered </w:t>
      </w:r>
      <w:proofErr w:type="spellStart"/>
      <w:r w:rsidRPr="009E60DF">
        <w:rPr>
          <w:rFonts w:ascii="Verdana" w:hAnsi="Verdana" w:cs="Times New Roman"/>
          <w:b/>
          <w:bCs/>
          <w:sz w:val="20"/>
          <w:szCs w:val="20"/>
        </w:rPr>
        <w:t>eMagazine</w:t>
      </w:r>
      <w:proofErr w:type="spellEnd"/>
      <w:r w:rsidRPr="009E60DF">
        <w:rPr>
          <w:rFonts w:ascii="Verdana" w:hAnsi="Verdana" w:cs="Times New Roman"/>
          <w:bCs/>
          <w:sz w:val="20"/>
          <w:szCs w:val="20"/>
        </w:rPr>
        <w:t xml:space="preserve"> (</w:t>
      </w:r>
      <w:hyperlink r:id="rId19" w:history="1">
        <w:r w:rsidRPr="009E60DF">
          <w:rPr>
            <w:rStyle w:val="Hyperlink"/>
            <w:rFonts w:ascii="Verdana" w:hAnsi="Verdana" w:cs="Times New Roman"/>
            <w:bCs/>
            <w:sz w:val="20"/>
            <w:szCs w:val="20"/>
          </w:rPr>
          <w:t>arti</w:t>
        </w:r>
        <w:r w:rsidRPr="009E60DF">
          <w:rPr>
            <w:rStyle w:val="Hyperlink"/>
            <w:rFonts w:ascii="Verdana" w:hAnsi="Verdana" w:cs="Times New Roman"/>
            <w:bCs/>
            <w:sz w:val="20"/>
            <w:szCs w:val="20"/>
          </w:rPr>
          <w:t>cle accessible here</w:t>
        </w:r>
      </w:hyperlink>
      <w:r w:rsidRPr="009E60DF">
        <w:rPr>
          <w:rFonts w:ascii="Verdana" w:hAnsi="Verdana" w:cs="Times New Roman"/>
          <w:bCs/>
          <w:sz w:val="20"/>
          <w:szCs w:val="20"/>
        </w:rPr>
        <w:t xml:space="preserve">), </w:t>
      </w:r>
    </w:p>
    <w:p w:rsidR="009E60DF" w:rsidRPr="009E60DF" w:rsidRDefault="009E60DF" w:rsidP="009E60DF">
      <w:pPr>
        <w:pStyle w:val="Default"/>
        <w:spacing w:line="276" w:lineRule="auto"/>
        <w:jc w:val="both"/>
        <w:rPr>
          <w:rFonts w:ascii="Verdana" w:hAnsi="Verdana"/>
          <w:color w:val="auto"/>
          <w:sz w:val="20"/>
          <w:szCs w:val="20"/>
          <w:shd w:val="clear" w:color="auto" w:fill="FFFFFF"/>
        </w:rPr>
      </w:pPr>
      <w:r w:rsidRPr="009E60DF">
        <w:rPr>
          <w:rFonts w:ascii="Verdana" w:hAnsi="Verdana"/>
          <w:color w:val="auto"/>
          <w:sz w:val="20"/>
          <w:szCs w:val="20"/>
          <w:shd w:val="clear" w:color="auto" w:fill="FFFFFF"/>
        </w:rPr>
        <w:t xml:space="preserve">May 2012 ‘The Hand Y-DNA Case Study’ featured in the </w:t>
      </w:r>
      <w:r w:rsidRPr="009E60DF">
        <w:rPr>
          <w:rFonts w:ascii="Verdana" w:hAnsi="Verdana"/>
          <w:b/>
          <w:color w:val="auto"/>
          <w:sz w:val="20"/>
          <w:szCs w:val="20"/>
          <w:shd w:val="clear" w:color="auto" w:fill="FFFFFF"/>
        </w:rPr>
        <w:t>Irish-American Society of New Mexico Newsletter</w:t>
      </w:r>
      <w:r w:rsidRPr="009E60DF">
        <w:rPr>
          <w:rFonts w:ascii="Verdana" w:hAnsi="Verdana"/>
          <w:color w:val="auto"/>
          <w:sz w:val="20"/>
          <w:szCs w:val="20"/>
          <w:shd w:val="clear" w:color="auto" w:fill="FFFFFF"/>
        </w:rPr>
        <w:t>.</w:t>
      </w:r>
    </w:p>
    <w:p w:rsidR="008E51F9" w:rsidRPr="009E60DF" w:rsidRDefault="008E51F9" w:rsidP="009E60DF">
      <w:pPr>
        <w:pStyle w:val="Default"/>
        <w:spacing w:line="276" w:lineRule="auto"/>
        <w:jc w:val="both"/>
        <w:rPr>
          <w:rFonts w:ascii="Verdana" w:hAnsi="Verdana" w:cs="Times New Roman"/>
          <w:bCs/>
          <w:sz w:val="20"/>
          <w:szCs w:val="20"/>
        </w:rPr>
      </w:pPr>
      <w:r w:rsidRPr="009E60DF">
        <w:rPr>
          <w:rFonts w:ascii="Verdana" w:hAnsi="Verdana" w:cs="Times New Roman"/>
          <w:bCs/>
          <w:sz w:val="20"/>
          <w:szCs w:val="20"/>
        </w:rPr>
        <w:t xml:space="preserve">March 2012: </w:t>
      </w:r>
      <w:r w:rsidR="000610DF" w:rsidRPr="009E60DF">
        <w:rPr>
          <w:rFonts w:ascii="Verdana" w:hAnsi="Verdana" w:cs="Times New Roman"/>
          <w:bCs/>
          <w:sz w:val="20"/>
          <w:szCs w:val="20"/>
        </w:rPr>
        <w:t>‘</w:t>
      </w:r>
      <w:r w:rsidRPr="009E60DF">
        <w:rPr>
          <w:rFonts w:ascii="Verdana" w:hAnsi="Verdana" w:cs="Times New Roman"/>
          <w:bCs/>
          <w:sz w:val="20"/>
          <w:szCs w:val="20"/>
        </w:rPr>
        <w:t>DNA</w:t>
      </w:r>
      <w:r w:rsidR="000610DF" w:rsidRPr="009E60DF">
        <w:rPr>
          <w:rFonts w:ascii="Verdana" w:hAnsi="Verdana" w:cs="Times New Roman"/>
          <w:bCs/>
          <w:sz w:val="20"/>
          <w:szCs w:val="20"/>
        </w:rPr>
        <w:t xml:space="preserve"> and Genealogy Working Together,’</w:t>
      </w:r>
      <w:r w:rsidRPr="009E60DF">
        <w:rPr>
          <w:rFonts w:ascii="Verdana" w:hAnsi="Verdana" w:cs="Times New Roman"/>
          <w:bCs/>
          <w:sz w:val="20"/>
          <w:szCs w:val="20"/>
        </w:rPr>
        <w:t xml:space="preserve"> </w:t>
      </w:r>
      <w:r w:rsidRPr="009E60DF">
        <w:rPr>
          <w:rFonts w:ascii="Verdana" w:hAnsi="Verdana" w:cs="Times New Roman"/>
          <w:b/>
          <w:bCs/>
          <w:sz w:val="20"/>
          <w:szCs w:val="20"/>
        </w:rPr>
        <w:t>Irish Roots Magazine</w:t>
      </w:r>
      <w:r w:rsidRPr="009E60DF">
        <w:rPr>
          <w:rFonts w:ascii="Verdana" w:hAnsi="Verdana" w:cs="Times New Roman"/>
          <w:bCs/>
          <w:sz w:val="20"/>
          <w:szCs w:val="20"/>
        </w:rPr>
        <w:t xml:space="preserve">, Issue </w:t>
      </w:r>
      <w:r w:rsidR="009E60DF">
        <w:rPr>
          <w:rFonts w:ascii="Verdana" w:hAnsi="Verdana" w:cs="Times New Roman"/>
          <w:bCs/>
          <w:sz w:val="20"/>
          <w:szCs w:val="20"/>
        </w:rPr>
        <w:t>93</w:t>
      </w:r>
      <w:r w:rsidRPr="009E60DF">
        <w:rPr>
          <w:rFonts w:ascii="Verdana" w:hAnsi="Verdana" w:cs="Times New Roman"/>
          <w:bCs/>
          <w:sz w:val="20"/>
          <w:szCs w:val="20"/>
        </w:rPr>
        <w:t>.</w:t>
      </w:r>
    </w:p>
    <w:p w:rsidR="002447F2" w:rsidRPr="009E60DF" w:rsidRDefault="002447F2" w:rsidP="009E60DF">
      <w:pPr>
        <w:pStyle w:val="Default"/>
        <w:spacing w:line="276" w:lineRule="auto"/>
        <w:jc w:val="both"/>
        <w:rPr>
          <w:rFonts w:ascii="Verdana" w:hAnsi="Verdana" w:cs="Times New Roman"/>
          <w:bCs/>
          <w:sz w:val="20"/>
          <w:szCs w:val="20"/>
        </w:rPr>
      </w:pPr>
    </w:p>
    <w:p w:rsidR="002447F2" w:rsidRPr="009E60DF" w:rsidRDefault="002447F2" w:rsidP="009E60DF">
      <w:pPr>
        <w:pStyle w:val="Default"/>
        <w:spacing w:line="360" w:lineRule="auto"/>
        <w:jc w:val="both"/>
        <w:rPr>
          <w:rFonts w:ascii="Verdana" w:hAnsi="Verdana" w:cs="Times New Roman"/>
          <w:bCs/>
          <w:sz w:val="20"/>
          <w:szCs w:val="20"/>
          <w:u w:val="single"/>
        </w:rPr>
      </w:pPr>
      <w:r w:rsidRPr="009E60DF">
        <w:rPr>
          <w:rFonts w:ascii="Verdana" w:hAnsi="Verdana" w:cs="Times New Roman"/>
          <w:b/>
          <w:bCs/>
          <w:sz w:val="20"/>
          <w:szCs w:val="20"/>
          <w:u w:val="single"/>
        </w:rPr>
        <w:t xml:space="preserve">PUBLICATIONS </w:t>
      </w:r>
      <w:r w:rsidRPr="009E60DF">
        <w:rPr>
          <w:rFonts w:ascii="Verdana" w:hAnsi="Verdana" w:cs="Times New Roman"/>
          <w:bCs/>
          <w:sz w:val="20"/>
          <w:szCs w:val="20"/>
          <w:u w:val="single"/>
        </w:rPr>
        <w:t>(SCIENTIFIC)</w:t>
      </w:r>
    </w:p>
    <w:p w:rsidR="002447F2" w:rsidRPr="009E60DF" w:rsidRDefault="00FD0690" w:rsidP="009E60DF">
      <w:pPr>
        <w:pStyle w:val="Default"/>
        <w:spacing w:line="276" w:lineRule="auto"/>
        <w:jc w:val="both"/>
        <w:rPr>
          <w:rFonts w:ascii="Verdana" w:hAnsi="Verdana" w:cs="Times New Roman"/>
          <w:sz w:val="20"/>
          <w:szCs w:val="20"/>
        </w:rPr>
      </w:pPr>
      <w:r w:rsidRPr="009E60DF">
        <w:rPr>
          <w:rFonts w:ascii="Verdana" w:hAnsi="Verdana" w:cs="Times New Roman"/>
          <w:b/>
          <w:bCs/>
          <w:sz w:val="20"/>
          <w:szCs w:val="20"/>
        </w:rPr>
        <w:t xml:space="preserve">Using Y </w:t>
      </w:r>
      <w:proofErr w:type="gramStart"/>
      <w:r w:rsidRPr="009E60DF">
        <w:rPr>
          <w:rFonts w:ascii="Verdana" w:hAnsi="Verdana" w:cs="Times New Roman"/>
          <w:b/>
          <w:bCs/>
          <w:sz w:val="20"/>
          <w:szCs w:val="20"/>
        </w:rPr>
        <w:t>Chromosome</w:t>
      </w:r>
      <w:proofErr w:type="gramEnd"/>
      <w:r w:rsidRPr="009E60DF">
        <w:rPr>
          <w:rFonts w:ascii="Verdana" w:hAnsi="Verdana" w:cs="Times New Roman"/>
          <w:b/>
          <w:bCs/>
          <w:sz w:val="20"/>
          <w:szCs w:val="20"/>
        </w:rPr>
        <w:t xml:space="preserve"> DNA Testing to Pinpoint a Genetic Homeland</w:t>
      </w:r>
      <w:r w:rsidRPr="009E60DF">
        <w:rPr>
          <w:rFonts w:ascii="Verdana" w:hAnsi="Verdana" w:cs="Times New Roman"/>
          <w:bCs/>
          <w:sz w:val="20"/>
          <w:szCs w:val="20"/>
        </w:rPr>
        <w:t xml:space="preserve">. </w:t>
      </w:r>
      <w:r w:rsidRPr="009E60DF">
        <w:rPr>
          <w:rFonts w:ascii="Verdana" w:hAnsi="Verdana" w:cs="Times New Roman"/>
          <w:bCs/>
          <w:i/>
          <w:sz w:val="20"/>
          <w:szCs w:val="20"/>
        </w:rPr>
        <w:t>Bowes, T.</w:t>
      </w:r>
      <w:r w:rsidRPr="009E60DF">
        <w:rPr>
          <w:rFonts w:ascii="Verdana" w:hAnsi="Verdana" w:cs="Times New Roman"/>
          <w:bCs/>
          <w:sz w:val="20"/>
          <w:szCs w:val="20"/>
        </w:rPr>
        <w:t xml:space="preserve"> Surname DNA Journal. 2013</w:t>
      </w:r>
      <w:r w:rsidR="009E60DF">
        <w:rPr>
          <w:rFonts w:ascii="Verdana" w:hAnsi="Verdana" w:cs="Times New Roman"/>
          <w:bCs/>
          <w:sz w:val="20"/>
          <w:szCs w:val="20"/>
        </w:rPr>
        <w:t xml:space="preserve"> (</w:t>
      </w:r>
      <w:hyperlink r:id="rId20" w:history="1">
        <w:r w:rsidR="009E60DF" w:rsidRPr="002568E8">
          <w:rPr>
            <w:rStyle w:val="Hyperlink"/>
            <w:rFonts w:ascii="Verdana" w:hAnsi="Verdana" w:cs="Times New Roman"/>
            <w:bCs/>
            <w:sz w:val="20"/>
            <w:szCs w:val="20"/>
          </w:rPr>
          <w:t>link to blog p</w:t>
        </w:r>
        <w:r w:rsidR="009E60DF" w:rsidRPr="002568E8">
          <w:rPr>
            <w:rStyle w:val="Hyperlink"/>
            <w:rFonts w:ascii="Verdana" w:hAnsi="Verdana" w:cs="Times New Roman"/>
            <w:bCs/>
            <w:sz w:val="20"/>
            <w:szCs w:val="20"/>
          </w:rPr>
          <w:t xml:space="preserve">ost and </w:t>
        </w:r>
        <w:r w:rsidR="002568E8" w:rsidRPr="002568E8">
          <w:rPr>
            <w:rStyle w:val="Hyperlink"/>
            <w:rFonts w:ascii="Verdana" w:hAnsi="Verdana" w:cs="Times New Roman"/>
            <w:bCs/>
            <w:sz w:val="20"/>
            <w:szCs w:val="20"/>
          </w:rPr>
          <w:t>paper</w:t>
        </w:r>
      </w:hyperlink>
      <w:r w:rsidR="002568E8">
        <w:rPr>
          <w:rFonts w:ascii="Verdana" w:hAnsi="Verdana" w:cs="Times New Roman"/>
          <w:bCs/>
          <w:sz w:val="20"/>
          <w:szCs w:val="20"/>
        </w:rPr>
        <w:t>)</w:t>
      </w:r>
      <w:r w:rsidRPr="009E60DF">
        <w:rPr>
          <w:rFonts w:ascii="Verdana" w:hAnsi="Verdana" w:cs="Times New Roman"/>
          <w:bCs/>
          <w:sz w:val="20"/>
          <w:szCs w:val="20"/>
        </w:rPr>
        <w:t>.</w:t>
      </w:r>
    </w:p>
    <w:p w:rsidR="00602D03" w:rsidRPr="009E60DF" w:rsidRDefault="00602D03"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bCs/>
          <w:sz w:val="20"/>
          <w:szCs w:val="20"/>
        </w:rPr>
        <w:t xml:space="preserve">Developing Cell-Specific Antibodies to Endothelial </w:t>
      </w:r>
      <w:proofErr w:type="spellStart"/>
      <w:r w:rsidRPr="009E60DF">
        <w:rPr>
          <w:rFonts w:ascii="Verdana" w:hAnsi="Verdana" w:cs="Times New Roman"/>
          <w:bCs/>
          <w:sz w:val="20"/>
          <w:szCs w:val="20"/>
        </w:rPr>
        <w:t>ProgenitorCells</w:t>
      </w:r>
      <w:proofErr w:type="spellEnd"/>
      <w:r w:rsidRPr="009E60DF">
        <w:rPr>
          <w:rFonts w:ascii="Verdana" w:hAnsi="Verdana" w:cs="Times New Roman"/>
          <w:bCs/>
          <w:sz w:val="20"/>
          <w:szCs w:val="20"/>
        </w:rPr>
        <w:t xml:space="preserve"> Using Avian Immune Phage Display Technology.</w:t>
      </w:r>
      <w:proofErr w:type="gramEnd"/>
      <w:r w:rsidRPr="009E60DF">
        <w:rPr>
          <w:rFonts w:ascii="Verdana" w:hAnsi="Verdana" w:cs="Times New Roman"/>
          <w:bCs/>
          <w:sz w:val="20"/>
          <w:szCs w:val="20"/>
        </w:rPr>
        <w:t xml:space="preserve"> </w:t>
      </w:r>
      <w:r w:rsidRPr="009E60DF">
        <w:rPr>
          <w:rFonts w:ascii="Verdana" w:hAnsi="Verdana" w:cs="Times New Roman"/>
          <w:bCs/>
          <w:i/>
          <w:iCs/>
          <w:sz w:val="20"/>
          <w:szCs w:val="20"/>
        </w:rPr>
        <w:t xml:space="preserve">Bowes T. </w:t>
      </w:r>
      <w:r w:rsidRPr="009E60DF">
        <w:rPr>
          <w:rFonts w:ascii="Verdana" w:hAnsi="Verdana" w:cs="Times New Roman"/>
          <w:sz w:val="20"/>
          <w:szCs w:val="20"/>
        </w:rPr>
        <w:t xml:space="preserve">et al. </w:t>
      </w:r>
      <w:r w:rsidRPr="009E60DF">
        <w:rPr>
          <w:rFonts w:ascii="Verdana" w:hAnsi="Verdana" w:cs="Times New Roman"/>
          <w:i/>
          <w:iCs/>
          <w:sz w:val="20"/>
          <w:szCs w:val="20"/>
        </w:rPr>
        <w:t xml:space="preserve">Journal of </w:t>
      </w:r>
      <w:proofErr w:type="spellStart"/>
      <w:r w:rsidRPr="009E60DF">
        <w:rPr>
          <w:rFonts w:ascii="Verdana" w:hAnsi="Verdana" w:cs="Times New Roman"/>
          <w:i/>
          <w:iCs/>
          <w:sz w:val="20"/>
          <w:szCs w:val="20"/>
        </w:rPr>
        <w:t>Biomolecular</w:t>
      </w:r>
      <w:proofErr w:type="spellEnd"/>
      <w:r w:rsidRPr="009E60DF">
        <w:rPr>
          <w:rFonts w:ascii="Verdana" w:hAnsi="Verdana" w:cs="Times New Roman"/>
          <w:i/>
          <w:iCs/>
          <w:sz w:val="20"/>
          <w:szCs w:val="20"/>
        </w:rPr>
        <w:t xml:space="preserve"> Screening </w:t>
      </w:r>
      <w:r w:rsidR="009C4C54" w:rsidRPr="009E60DF">
        <w:rPr>
          <w:rFonts w:ascii="Verdana" w:hAnsi="Verdana" w:cs="Times New Roman"/>
          <w:i/>
          <w:iCs/>
          <w:sz w:val="20"/>
          <w:szCs w:val="20"/>
        </w:rPr>
        <w:t>2011 Aug</w:t>
      </w:r>
      <w:proofErr w:type="gramStart"/>
      <w:r w:rsidR="009C4C54" w:rsidRPr="009E60DF">
        <w:rPr>
          <w:rFonts w:ascii="Verdana" w:hAnsi="Verdana" w:cs="Times New Roman"/>
          <w:i/>
          <w:iCs/>
          <w:sz w:val="20"/>
          <w:szCs w:val="20"/>
        </w:rPr>
        <w:t>;16</w:t>
      </w:r>
      <w:proofErr w:type="gramEnd"/>
      <w:r w:rsidR="009C4C54" w:rsidRPr="009E60DF">
        <w:rPr>
          <w:rFonts w:ascii="Verdana" w:hAnsi="Verdana" w:cs="Times New Roman"/>
          <w:i/>
          <w:iCs/>
          <w:sz w:val="20"/>
          <w:szCs w:val="20"/>
        </w:rPr>
        <w:t xml:space="preserve">(7):744-54. </w:t>
      </w:r>
      <w:proofErr w:type="spellStart"/>
      <w:r w:rsidR="009C4C54" w:rsidRPr="009E60DF">
        <w:rPr>
          <w:rFonts w:ascii="Verdana" w:hAnsi="Verdana" w:cs="Times New Roman"/>
          <w:i/>
          <w:iCs/>
          <w:sz w:val="20"/>
          <w:szCs w:val="20"/>
        </w:rPr>
        <w:t>Epub</w:t>
      </w:r>
      <w:proofErr w:type="spellEnd"/>
      <w:r w:rsidR="009C4C54" w:rsidRPr="009E60DF">
        <w:rPr>
          <w:rFonts w:ascii="Verdana" w:hAnsi="Verdana" w:cs="Times New Roman"/>
          <w:i/>
          <w:iCs/>
          <w:sz w:val="20"/>
          <w:szCs w:val="20"/>
        </w:rPr>
        <w:t xml:space="preserve"> 2011 May 18.</w:t>
      </w:r>
    </w:p>
    <w:p w:rsidR="00602D03" w:rsidRPr="009E60DF" w:rsidRDefault="00602D03"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bCs/>
          <w:sz w:val="20"/>
          <w:szCs w:val="20"/>
        </w:rPr>
        <w:t>Characterisation of the immunoglobulin variable region gene usage encoding the murine anti-ganglioside antibody repertoire.</w:t>
      </w:r>
      <w:proofErr w:type="gramEnd"/>
      <w:r w:rsidRPr="009E60DF">
        <w:rPr>
          <w:rFonts w:ascii="Verdana" w:hAnsi="Verdana" w:cs="Times New Roman"/>
          <w:bCs/>
          <w:sz w:val="20"/>
          <w:szCs w:val="20"/>
        </w:rPr>
        <w:t xml:space="preserve"> </w:t>
      </w:r>
      <w:proofErr w:type="spellStart"/>
      <w:r w:rsidRPr="009E60DF">
        <w:rPr>
          <w:rFonts w:ascii="Verdana" w:hAnsi="Verdana" w:cs="Times New Roman"/>
          <w:i/>
          <w:iCs/>
          <w:sz w:val="20"/>
          <w:szCs w:val="20"/>
        </w:rPr>
        <w:t>Boffey</w:t>
      </w:r>
      <w:proofErr w:type="spellEnd"/>
      <w:r w:rsidRPr="009E60DF">
        <w:rPr>
          <w:rFonts w:ascii="Verdana" w:hAnsi="Verdana" w:cs="Times New Roman"/>
          <w:i/>
          <w:iCs/>
          <w:sz w:val="20"/>
          <w:szCs w:val="20"/>
        </w:rPr>
        <w:t xml:space="preserve"> J, </w:t>
      </w:r>
      <w:proofErr w:type="spellStart"/>
      <w:r w:rsidRPr="009E60DF">
        <w:rPr>
          <w:rFonts w:ascii="Verdana" w:hAnsi="Verdana" w:cs="Times New Roman"/>
          <w:i/>
          <w:iCs/>
          <w:sz w:val="20"/>
          <w:szCs w:val="20"/>
        </w:rPr>
        <w:t>Odaka</w:t>
      </w:r>
      <w:proofErr w:type="spellEnd"/>
      <w:r w:rsidRPr="009E60DF">
        <w:rPr>
          <w:rFonts w:ascii="Verdana" w:hAnsi="Verdana" w:cs="Times New Roman"/>
          <w:i/>
          <w:iCs/>
          <w:sz w:val="20"/>
          <w:szCs w:val="20"/>
        </w:rPr>
        <w:t xml:space="preserve"> M, </w:t>
      </w:r>
      <w:proofErr w:type="spellStart"/>
      <w:r w:rsidRPr="009E60DF">
        <w:rPr>
          <w:rFonts w:ascii="Verdana" w:hAnsi="Verdana" w:cs="Times New Roman"/>
          <w:i/>
          <w:iCs/>
          <w:sz w:val="20"/>
          <w:szCs w:val="20"/>
        </w:rPr>
        <w:t>Nicoll</w:t>
      </w:r>
      <w:proofErr w:type="spellEnd"/>
      <w:r w:rsidRPr="009E60DF">
        <w:rPr>
          <w:rFonts w:ascii="Verdana" w:hAnsi="Verdana" w:cs="Times New Roman"/>
          <w:i/>
          <w:iCs/>
          <w:sz w:val="20"/>
          <w:szCs w:val="20"/>
        </w:rPr>
        <w:t xml:space="preserve"> D, Wagner ER, </w:t>
      </w:r>
      <w:proofErr w:type="spellStart"/>
      <w:r w:rsidRPr="009E60DF">
        <w:rPr>
          <w:rFonts w:ascii="Verdana" w:hAnsi="Verdana" w:cs="Times New Roman"/>
          <w:i/>
          <w:iCs/>
          <w:sz w:val="20"/>
          <w:szCs w:val="20"/>
        </w:rPr>
        <w:t>Townson</w:t>
      </w:r>
      <w:proofErr w:type="spellEnd"/>
      <w:r w:rsidRPr="009E60DF">
        <w:rPr>
          <w:rFonts w:ascii="Verdana" w:hAnsi="Verdana" w:cs="Times New Roman"/>
          <w:i/>
          <w:iCs/>
          <w:sz w:val="20"/>
          <w:szCs w:val="20"/>
        </w:rPr>
        <w:t xml:space="preserve"> K,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Conner J, Furukawa K, </w:t>
      </w:r>
      <w:proofErr w:type="spellStart"/>
      <w:r w:rsidRPr="009E60DF">
        <w:rPr>
          <w:rFonts w:ascii="Verdana" w:hAnsi="Verdana" w:cs="Times New Roman"/>
          <w:i/>
          <w:iCs/>
          <w:sz w:val="20"/>
          <w:szCs w:val="20"/>
        </w:rPr>
        <w:t>Willison</w:t>
      </w:r>
      <w:proofErr w:type="spellEnd"/>
      <w:r w:rsidRPr="009E60DF">
        <w:rPr>
          <w:rFonts w:ascii="Verdana" w:hAnsi="Verdana" w:cs="Times New Roman"/>
          <w:i/>
          <w:iCs/>
          <w:sz w:val="20"/>
          <w:szCs w:val="20"/>
        </w:rPr>
        <w:t xml:space="preserve"> HJ. </w:t>
      </w:r>
      <w:proofErr w:type="gramStart"/>
      <w:r w:rsidRPr="009E60DF">
        <w:rPr>
          <w:rFonts w:ascii="Verdana" w:hAnsi="Verdana" w:cs="Times New Roman"/>
          <w:i/>
          <w:iCs/>
          <w:sz w:val="20"/>
          <w:szCs w:val="20"/>
        </w:rPr>
        <w:t xml:space="preserve">J </w:t>
      </w:r>
      <w:proofErr w:type="spellStart"/>
      <w:r w:rsidRPr="009E60DF">
        <w:rPr>
          <w:rFonts w:ascii="Verdana" w:hAnsi="Verdana" w:cs="Times New Roman"/>
          <w:i/>
          <w:iCs/>
          <w:sz w:val="20"/>
          <w:szCs w:val="20"/>
        </w:rPr>
        <w:t>Neuroimmunol</w:t>
      </w:r>
      <w:proofErr w:type="spellEnd"/>
      <w:r w:rsidRPr="009E60DF">
        <w:rPr>
          <w:rFonts w:ascii="Verdana" w:hAnsi="Verdana" w:cs="Times New Roman"/>
          <w:i/>
          <w:iCs/>
          <w:sz w:val="20"/>
          <w:szCs w:val="20"/>
        </w:rPr>
        <w:t>.</w:t>
      </w:r>
      <w:proofErr w:type="gramEnd"/>
      <w:r w:rsidRPr="009E60DF">
        <w:rPr>
          <w:rFonts w:ascii="Verdana" w:hAnsi="Verdana" w:cs="Times New Roman"/>
          <w:i/>
          <w:iCs/>
          <w:sz w:val="20"/>
          <w:szCs w:val="20"/>
        </w:rPr>
        <w:t xml:space="preserve"> 2005 Aug</w:t>
      </w:r>
      <w:proofErr w:type="gramStart"/>
      <w:r w:rsidRPr="009E60DF">
        <w:rPr>
          <w:rFonts w:ascii="Verdana" w:hAnsi="Verdana" w:cs="Times New Roman"/>
          <w:i/>
          <w:iCs/>
          <w:sz w:val="20"/>
          <w:szCs w:val="20"/>
        </w:rPr>
        <w:t>;165</w:t>
      </w:r>
      <w:proofErr w:type="gramEnd"/>
      <w:r w:rsidRPr="009E60DF">
        <w:rPr>
          <w:rFonts w:ascii="Verdana" w:hAnsi="Verdana" w:cs="Times New Roman"/>
          <w:i/>
          <w:iCs/>
          <w:sz w:val="20"/>
          <w:szCs w:val="20"/>
        </w:rPr>
        <w:t xml:space="preserve">(1-2):92-103.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bCs/>
          <w:sz w:val="20"/>
          <w:szCs w:val="20"/>
        </w:rPr>
        <w:t xml:space="preserve">Overexpression of GD1a ganglioside sensitizes motor nerve terminals to anti-GD1a antibody-mediated injury in a model of acute motor axonal neuropathy. </w:t>
      </w:r>
      <w:proofErr w:type="spellStart"/>
      <w:r w:rsidRPr="009E60DF">
        <w:rPr>
          <w:rFonts w:ascii="Verdana" w:hAnsi="Verdana" w:cs="Times New Roman"/>
          <w:i/>
          <w:iCs/>
          <w:sz w:val="20"/>
          <w:szCs w:val="20"/>
        </w:rPr>
        <w:t>Goodfellow</w:t>
      </w:r>
      <w:proofErr w:type="spellEnd"/>
      <w:r w:rsidRPr="009E60DF">
        <w:rPr>
          <w:rFonts w:ascii="Verdana" w:hAnsi="Verdana" w:cs="Times New Roman"/>
          <w:i/>
          <w:iCs/>
          <w:sz w:val="20"/>
          <w:szCs w:val="20"/>
        </w:rPr>
        <w:t xml:space="preserve"> JA,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Sheikh K, </w:t>
      </w:r>
      <w:proofErr w:type="spellStart"/>
      <w:r w:rsidRPr="009E60DF">
        <w:rPr>
          <w:rFonts w:ascii="Verdana" w:hAnsi="Verdana" w:cs="Times New Roman"/>
          <w:i/>
          <w:iCs/>
          <w:sz w:val="20"/>
          <w:szCs w:val="20"/>
        </w:rPr>
        <w:t>Odaka</w:t>
      </w:r>
      <w:proofErr w:type="spellEnd"/>
      <w:r w:rsidRPr="009E60DF">
        <w:rPr>
          <w:rFonts w:ascii="Verdana" w:hAnsi="Verdana" w:cs="Times New Roman"/>
          <w:i/>
          <w:iCs/>
          <w:sz w:val="20"/>
          <w:szCs w:val="20"/>
        </w:rPr>
        <w:t xml:space="preserve"> M, Halstead SK, Humphreys PD, Wagner ER, Yuki N, Furukawa K, Furukawa K, </w:t>
      </w:r>
      <w:proofErr w:type="spellStart"/>
      <w:r w:rsidRPr="009E60DF">
        <w:rPr>
          <w:rFonts w:ascii="Verdana" w:hAnsi="Verdana" w:cs="Times New Roman"/>
          <w:i/>
          <w:iCs/>
          <w:sz w:val="20"/>
          <w:szCs w:val="20"/>
        </w:rPr>
        <w:t>Plomp</w:t>
      </w:r>
      <w:proofErr w:type="spellEnd"/>
      <w:r w:rsidRPr="009E60DF">
        <w:rPr>
          <w:rFonts w:ascii="Verdana" w:hAnsi="Verdana" w:cs="Times New Roman"/>
          <w:i/>
          <w:iCs/>
          <w:sz w:val="20"/>
          <w:szCs w:val="20"/>
        </w:rPr>
        <w:t xml:space="preserve"> JJ, </w:t>
      </w:r>
      <w:proofErr w:type="spellStart"/>
      <w:r w:rsidRPr="009E60DF">
        <w:rPr>
          <w:rFonts w:ascii="Verdana" w:hAnsi="Verdana" w:cs="Times New Roman"/>
          <w:i/>
          <w:iCs/>
          <w:sz w:val="20"/>
          <w:szCs w:val="20"/>
        </w:rPr>
        <w:t>Willison</w:t>
      </w:r>
      <w:proofErr w:type="spellEnd"/>
      <w:r w:rsidRPr="009E60DF">
        <w:rPr>
          <w:rFonts w:ascii="Verdana" w:hAnsi="Verdana" w:cs="Times New Roman"/>
          <w:i/>
          <w:iCs/>
          <w:sz w:val="20"/>
          <w:szCs w:val="20"/>
        </w:rPr>
        <w:t xml:space="preserve"> HJ</w:t>
      </w:r>
      <w:r w:rsidRPr="009E60DF">
        <w:rPr>
          <w:rFonts w:ascii="Verdana" w:hAnsi="Verdana" w:cs="Times New Roman"/>
          <w:i/>
          <w:iCs/>
          <w:color w:val="0000FF"/>
          <w:sz w:val="20"/>
          <w:szCs w:val="20"/>
        </w:rPr>
        <w:t xml:space="preserve">. </w:t>
      </w:r>
      <w:proofErr w:type="gramStart"/>
      <w:r w:rsidRPr="009E60DF">
        <w:rPr>
          <w:rFonts w:ascii="Verdana" w:hAnsi="Verdana" w:cs="Times New Roman"/>
          <w:i/>
          <w:iCs/>
          <w:sz w:val="20"/>
          <w:szCs w:val="20"/>
        </w:rPr>
        <w:t xml:space="preserve">J </w:t>
      </w:r>
      <w:proofErr w:type="spellStart"/>
      <w:r w:rsidRPr="009E60DF">
        <w:rPr>
          <w:rFonts w:ascii="Verdana" w:hAnsi="Verdana" w:cs="Times New Roman"/>
          <w:i/>
          <w:iCs/>
          <w:sz w:val="20"/>
          <w:szCs w:val="20"/>
        </w:rPr>
        <w:t>Neurosci</w:t>
      </w:r>
      <w:proofErr w:type="spellEnd"/>
      <w:r w:rsidRPr="009E60DF">
        <w:rPr>
          <w:rFonts w:ascii="Verdana" w:hAnsi="Verdana" w:cs="Times New Roman"/>
          <w:i/>
          <w:iCs/>
          <w:sz w:val="20"/>
          <w:szCs w:val="20"/>
        </w:rPr>
        <w:t>.</w:t>
      </w:r>
      <w:proofErr w:type="gramEnd"/>
      <w:r w:rsidRPr="009E60DF">
        <w:rPr>
          <w:rFonts w:ascii="Verdana" w:hAnsi="Verdana" w:cs="Times New Roman"/>
          <w:i/>
          <w:iCs/>
          <w:sz w:val="20"/>
          <w:szCs w:val="20"/>
        </w:rPr>
        <w:t xml:space="preserve"> 2005 Feb 16</w:t>
      </w:r>
      <w:proofErr w:type="gramStart"/>
      <w:r w:rsidRPr="009E60DF">
        <w:rPr>
          <w:rFonts w:ascii="Verdana" w:hAnsi="Verdana" w:cs="Times New Roman"/>
          <w:i/>
          <w:iCs/>
          <w:sz w:val="20"/>
          <w:szCs w:val="20"/>
        </w:rPr>
        <w:t>;25</w:t>
      </w:r>
      <w:proofErr w:type="gramEnd"/>
      <w:r w:rsidRPr="009E60DF">
        <w:rPr>
          <w:rFonts w:ascii="Verdana" w:hAnsi="Verdana" w:cs="Times New Roman"/>
          <w:i/>
          <w:iCs/>
          <w:sz w:val="20"/>
          <w:szCs w:val="20"/>
        </w:rPr>
        <w:t xml:space="preserve">(7):1620-8.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bCs/>
          <w:sz w:val="20"/>
          <w:szCs w:val="20"/>
        </w:rPr>
        <w:t xml:space="preserve">Tolerance to self </w:t>
      </w:r>
      <w:proofErr w:type="spellStart"/>
      <w:r w:rsidRPr="009E60DF">
        <w:rPr>
          <w:rFonts w:ascii="Verdana" w:hAnsi="Verdana" w:cs="Times New Roman"/>
          <w:bCs/>
          <w:sz w:val="20"/>
          <w:szCs w:val="20"/>
        </w:rPr>
        <w:t>gangliosides</w:t>
      </w:r>
      <w:proofErr w:type="spellEnd"/>
      <w:r w:rsidRPr="009E60DF">
        <w:rPr>
          <w:rFonts w:ascii="Verdana" w:hAnsi="Verdana" w:cs="Times New Roman"/>
          <w:bCs/>
          <w:sz w:val="20"/>
          <w:szCs w:val="20"/>
        </w:rPr>
        <w:t xml:space="preserve"> is the major factor restricting the antibody response to lipopolysaccharide core oligosaccharides in Campylobacter </w:t>
      </w:r>
      <w:proofErr w:type="spellStart"/>
      <w:r w:rsidRPr="009E60DF">
        <w:rPr>
          <w:rFonts w:ascii="Verdana" w:hAnsi="Verdana" w:cs="Times New Roman"/>
          <w:bCs/>
          <w:sz w:val="20"/>
          <w:szCs w:val="20"/>
        </w:rPr>
        <w:t>jejuni</w:t>
      </w:r>
      <w:proofErr w:type="spellEnd"/>
      <w:r w:rsidRPr="009E60DF">
        <w:rPr>
          <w:rFonts w:ascii="Verdana" w:hAnsi="Verdana" w:cs="Times New Roman"/>
          <w:bCs/>
          <w:sz w:val="20"/>
          <w:szCs w:val="20"/>
        </w:rPr>
        <w:t xml:space="preserve"> strains associated with Guillain-Barre syndrome. Bowes T</w:t>
      </w:r>
      <w:r w:rsidRPr="009E60DF">
        <w:rPr>
          <w:rFonts w:ascii="Verdana" w:hAnsi="Verdana" w:cs="Times New Roman"/>
          <w:sz w:val="20"/>
          <w:szCs w:val="20"/>
        </w:rPr>
        <w:t xml:space="preserve">, Wagner ER, </w:t>
      </w:r>
      <w:proofErr w:type="spellStart"/>
      <w:r w:rsidRPr="009E60DF">
        <w:rPr>
          <w:rFonts w:ascii="Verdana" w:hAnsi="Verdana" w:cs="Times New Roman"/>
          <w:sz w:val="20"/>
          <w:szCs w:val="20"/>
        </w:rPr>
        <w:t>Boffey</w:t>
      </w:r>
      <w:proofErr w:type="spellEnd"/>
      <w:r w:rsidRPr="009E60DF">
        <w:rPr>
          <w:rFonts w:ascii="Verdana" w:hAnsi="Verdana" w:cs="Times New Roman"/>
          <w:sz w:val="20"/>
          <w:szCs w:val="20"/>
        </w:rPr>
        <w:t xml:space="preserve"> J, </w:t>
      </w:r>
      <w:proofErr w:type="spellStart"/>
      <w:r w:rsidRPr="009E60DF">
        <w:rPr>
          <w:rFonts w:ascii="Verdana" w:hAnsi="Verdana" w:cs="Times New Roman"/>
          <w:sz w:val="20"/>
          <w:szCs w:val="20"/>
        </w:rPr>
        <w:t>Nicholl</w:t>
      </w:r>
      <w:proofErr w:type="spellEnd"/>
      <w:r w:rsidRPr="009E60DF">
        <w:rPr>
          <w:rFonts w:ascii="Verdana" w:hAnsi="Verdana" w:cs="Times New Roman"/>
          <w:sz w:val="20"/>
          <w:szCs w:val="20"/>
        </w:rPr>
        <w:t xml:space="preserve"> D, Cochrane L, </w:t>
      </w:r>
      <w:proofErr w:type="spellStart"/>
      <w:r w:rsidRPr="009E60DF">
        <w:rPr>
          <w:rFonts w:ascii="Verdana" w:hAnsi="Verdana" w:cs="Times New Roman"/>
          <w:sz w:val="20"/>
          <w:szCs w:val="20"/>
        </w:rPr>
        <w:t>Benboubetra</w:t>
      </w:r>
      <w:proofErr w:type="spellEnd"/>
      <w:r w:rsidRPr="009E60DF">
        <w:rPr>
          <w:rFonts w:ascii="Verdana" w:hAnsi="Verdana" w:cs="Times New Roman"/>
          <w:sz w:val="20"/>
          <w:szCs w:val="20"/>
        </w:rPr>
        <w:t xml:space="preserve"> M, Conner J, Furukawa K, Furukawa K, </w:t>
      </w:r>
      <w:proofErr w:type="spellStart"/>
      <w:r w:rsidRPr="009E60DF">
        <w:rPr>
          <w:rFonts w:ascii="Verdana" w:hAnsi="Verdana" w:cs="Times New Roman"/>
          <w:sz w:val="20"/>
          <w:szCs w:val="20"/>
        </w:rPr>
        <w:t>Willison</w:t>
      </w:r>
      <w:proofErr w:type="spellEnd"/>
      <w:r w:rsidRPr="009E60DF">
        <w:rPr>
          <w:rFonts w:ascii="Verdana" w:hAnsi="Verdana" w:cs="Times New Roman"/>
          <w:sz w:val="20"/>
          <w:szCs w:val="20"/>
        </w:rPr>
        <w:t xml:space="preserve"> HJ. Infect Immun. 2002 Sep</w:t>
      </w:r>
      <w:proofErr w:type="gramStart"/>
      <w:r w:rsidRPr="009E60DF">
        <w:rPr>
          <w:rFonts w:ascii="Verdana" w:hAnsi="Verdana" w:cs="Times New Roman"/>
          <w:sz w:val="20"/>
          <w:szCs w:val="20"/>
        </w:rPr>
        <w:t>;70</w:t>
      </w:r>
      <w:proofErr w:type="gramEnd"/>
      <w:r w:rsidRPr="009E60DF">
        <w:rPr>
          <w:rFonts w:ascii="Verdana" w:hAnsi="Verdana" w:cs="Times New Roman"/>
          <w:sz w:val="20"/>
          <w:szCs w:val="20"/>
        </w:rPr>
        <w:t xml:space="preserve">(9):5008-18.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i/>
          <w:iCs/>
          <w:sz w:val="20"/>
          <w:szCs w:val="20"/>
        </w:rPr>
        <w:t xml:space="preserve">Manuscripts either ready for publication or currently in submission </w:t>
      </w:r>
    </w:p>
    <w:p w:rsidR="00602D03"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bCs/>
          <w:sz w:val="20"/>
          <w:szCs w:val="20"/>
        </w:rPr>
        <w:lastRenderedPageBreak/>
        <w:t xml:space="preserve">TMSC3 – a Novel Recombinant Avian Antibody Identifies the Primary Cilium as a Marker for Quiescent Mesenchymal Stem Cells in Bone Marrow. </w:t>
      </w:r>
      <w:proofErr w:type="gramStart"/>
      <w:r w:rsidRPr="009E60DF">
        <w:rPr>
          <w:rFonts w:ascii="Verdana" w:hAnsi="Verdana" w:cs="Times New Roman"/>
          <w:sz w:val="20"/>
          <w:szCs w:val="20"/>
        </w:rPr>
        <w:t>(</w:t>
      </w:r>
      <w:r w:rsidRPr="009E60DF">
        <w:rPr>
          <w:rFonts w:ascii="Verdana" w:hAnsi="Verdana" w:cs="Times New Roman"/>
          <w:bCs/>
          <w:sz w:val="20"/>
          <w:szCs w:val="20"/>
        </w:rPr>
        <w:t>PLOS</w:t>
      </w:r>
      <w:r w:rsidRPr="009E60DF">
        <w:rPr>
          <w:rFonts w:ascii="Verdana" w:hAnsi="Verdana" w:cs="Times New Roman"/>
          <w:sz w:val="20"/>
          <w:szCs w:val="20"/>
        </w:rPr>
        <w:t>).</w:t>
      </w:r>
      <w:proofErr w:type="gramEnd"/>
      <w:r w:rsidRPr="009E60DF">
        <w:rPr>
          <w:rFonts w:ascii="Verdana" w:hAnsi="Verdana" w:cs="Times New Roman"/>
          <w:sz w:val="20"/>
          <w:szCs w:val="20"/>
        </w:rPr>
        <w:t xml:space="preserve">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FD0690" w:rsidRPr="009E60DF" w:rsidRDefault="00FD0690" w:rsidP="009E60DF">
      <w:pPr>
        <w:pStyle w:val="Default"/>
        <w:spacing w:line="360" w:lineRule="auto"/>
        <w:jc w:val="both"/>
        <w:rPr>
          <w:rFonts w:ascii="Verdana" w:hAnsi="Verdana" w:cs="Times New Roman"/>
          <w:b/>
          <w:bCs/>
          <w:sz w:val="20"/>
          <w:szCs w:val="20"/>
        </w:rPr>
      </w:pPr>
    </w:p>
    <w:p w:rsidR="00602D03" w:rsidRPr="009E60DF" w:rsidRDefault="00602D03" w:rsidP="009E60DF">
      <w:pPr>
        <w:pStyle w:val="Default"/>
        <w:spacing w:line="360" w:lineRule="auto"/>
        <w:jc w:val="both"/>
        <w:rPr>
          <w:rFonts w:ascii="Verdana" w:hAnsi="Verdana" w:cs="Times New Roman"/>
          <w:sz w:val="20"/>
          <w:szCs w:val="20"/>
          <w:u w:val="single"/>
        </w:rPr>
      </w:pPr>
      <w:r w:rsidRPr="009E60DF">
        <w:rPr>
          <w:rFonts w:ascii="Verdana" w:hAnsi="Verdana" w:cs="Times New Roman"/>
          <w:b/>
          <w:bCs/>
          <w:sz w:val="20"/>
          <w:szCs w:val="20"/>
          <w:u w:val="single"/>
        </w:rPr>
        <w:t xml:space="preserve">PATENT </w:t>
      </w:r>
    </w:p>
    <w:p w:rsidR="009C4C54" w:rsidRPr="009E60DF" w:rsidRDefault="00602D03"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Irish patent application no. 2007/0170 and PCT/EP2008/052959 - </w:t>
      </w:r>
      <w:r w:rsidRPr="009E60DF">
        <w:rPr>
          <w:rFonts w:ascii="Verdana" w:hAnsi="Verdana" w:cs="Times New Roman"/>
          <w:bCs/>
          <w:sz w:val="20"/>
          <w:szCs w:val="20"/>
        </w:rPr>
        <w:t xml:space="preserve">Markers, Antibodies and Recombinant </w:t>
      </w:r>
      <w:proofErr w:type="spellStart"/>
      <w:r w:rsidRPr="009E60DF">
        <w:rPr>
          <w:rFonts w:ascii="Verdana" w:hAnsi="Verdana" w:cs="Times New Roman"/>
          <w:bCs/>
          <w:sz w:val="20"/>
          <w:szCs w:val="20"/>
        </w:rPr>
        <w:t>scFv‟s</w:t>
      </w:r>
      <w:proofErr w:type="spellEnd"/>
      <w:r w:rsidRPr="009E60DF">
        <w:rPr>
          <w:rFonts w:ascii="Verdana" w:hAnsi="Verdana" w:cs="Times New Roman"/>
          <w:bCs/>
          <w:sz w:val="20"/>
          <w:szCs w:val="20"/>
        </w:rPr>
        <w:t xml:space="preserve"> for Adult </w:t>
      </w:r>
      <w:proofErr w:type="spellStart"/>
      <w:r w:rsidRPr="009E60DF">
        <w:rPr>
          <w:rFonts w:ascii="Verdana" w:hAnsi="Verdana" w:cs="Times New Roman"/>
          <w:bCs/>
          <w:sz w:val="20"/>
          <w:szCs w:val="20"/>
        </w:rPr>
        <w:t>Mesenchymal</w:t>
      </w:r>
      <w:proofErr w:type="spellEnd"/>
      <w:r w:rsidRPr="009E60DF">
        <w:rPr>
          <w:rFonts w:ascii="Verdana" w:hAnsi="Verdana" w:cs="Times New Roman"/>
          <w:bCs/>
          <w:sz w:val="20"/>
          <w:szCs w:val="20"/>
        </w:rPr>
        <w:t xml:space="preserve"> Stem Cells. </w:t>
      </w:r>
      <w:proofErr w:type="gramStart"/>
      <w:r w:rsidRPr="009E60DF">
        <w:rPr>
          <w:rFonts w:ascii="Verdana" w:hAnsi="Verdana" w:cs="Times New Roman"/>
          <w:sz w:val="20"/>
          <w:szCs w:val="20"/>
        </w:rPr>
        <w:t xml:space="preserve">Inventors – </w:t>
      </w:r>
      <w:r w:rsidRPr="009E60DF">
        <w:rPr>
          <w:rFonts w:ascii="Verdana" w:hAnsi="Verdana" w:cs="Times New Roman"/>
          <w:bCs/>
          <w:i/>
          <w:iCs/>
          <w:sz w:val="20"/>
          <w:szCs w:val="20"/>
        </w:rPr>
        <w:t>Tyrone Bowes</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Udo</w:t>
      </w:r>
      <w:proofErr w:type="spellEnd"/>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William Finlay, Timothy O’Brien, Frank Barry</w:t>
      </w:r>
      <w:r w:rsidRPr="009E60DF">
        <w:rPr>
          <w:rFonts w:ascii="Verdana" w:hAnsi="Verdana" w:cs="Times New Roman"/>
          <w:sz w:val="20"/>
          <w:szCs w:val="20"/>
        </w:rPr>
        <w:t>.</w:t>
      </w:r>
      <w:proofErr w:type="gramEnd"/>
      <w:r w:rsidRPr="009E60DF">
        <w:rPr>
          <w:rFonts w:ascii="Verdana" w:hAnsi="Verdana" w:cs="Times New Roman"/>
          <w:sz w:val="20"/>
          <w:szCs w:val="20"/>
        </w:rPr>
        <w:t xml:space="preserve"> </w:t>
      </w:r>
    </w:p>
    <w:p w:rsidR="00A32EB0" w:rsidRPr="009E60DF" w:rsidRDefault="00A32EB0" w:rsidP="009E60DF">
      <w:pPr>
        <w:pStyle w:val="Default"/>
        <w:spacing w:line="276" w:lineRule="auto"/>
        <w:jc w:val="both"/>
        <w:rPr>
          <w:rFonts w:ascii="Verdana" w:hAnsi="Verdana" w:cs="Times New Roman"/>
          <w:sz w:val="20"/>
          <w:szCs w:val="20"/>
        </w:rPr>
      </w:pPr>
    </w:p>
    <w:p w:rsidR="00A32EB0" w:rsidRPr="009E60DF" w:rsidRDefault="00A32EB0" w:rsidP="009E60DF">
      <w:pPr>
        <w:pStyle w:val="Default"/>
        <w:spacing w:line="360" w:lineRule="auto"/>
        <w:jc w:val="both"/>
        <w:rPr>
          <w:rFonts w:ascii="Verdana" w:hAnsi="Verdana" w:cs="Times New Roman"/>
          <w:b/>
          <w:sz w:val="20"/>
          <w:szCs w:val="20"/>
          <w:u w:val="single"/>
        </w:rPr>
      </w:pPr>
      <w:r w:rsidRPr="009E60DF">
        <w:rPr>
          <w:rFonts w:ascii="Verdana" w:hAnsi="Verdana" w:cs="Times New Roman"/>
          <w:b/>
          <w:sz w:val="20"/>
          <w:szCs w:val="20"/>
          <w:u w:val="single"/>
        </w:rPr>
        <w:t>CONFERENCE ABSTRACTS</w:t>
      </w:r>
      <w:r w:rsidR="00FD0690" w:rsidRPr="009E60DF">
        <w:rPr>
          <w:rFonts w:ascii="Verdana" w:hAnsi="Verdana" w:cs="Times New Roman"/>
          <w:b/>
          <w:sz w:val="20"/>
          <w:szCs w:val="20"/>
          <w:u w:val="single"/>
        </w:rPr>
        <w:t xml:space="preserve"> (</w:t>
      </w:r>
      <w:r w:rsidR="00FD0690" w:rsidRPr="009E60DF">
        <w:rPr>
          <w:rFonts w:ascii="Verdana" w:hAnsi="Verdana" w:cs="Times New Roman"/>
          <w:sz w:val="20"/>
          <w:szCs w:val="20"/>
          <w:u w:val="single"/>
        </w:rPr>
        <w:t>Academic</w:t>
      </w:r>
      <w:r w:rsidR="00FD0690" w:rsidRPr="009E60DF">
        <w:rPr>
          <w:rFonts w:ascii="Verdana" w:hAnsi="Verdana" w:cs="Times New Roman"/>
          <w:b/>
          <w:sz w:val="20"/>
          <w:szCs w:val="20"/>
          <w:u w:val="single"/>
        </w:rPr>
        <w:t>)</w:t>
      </w:r>
    </w:p>
    <w:p w:rsidR="009C4C54" w:rsidRPr="009E60DF" w:rsidRDefault="009C4C54"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sz w:val="20"/>
          <w:szCs w:val="20"/>
        </w:rPr>
        <w:t xml:space="preserve">5th annual meeting of the Irish </w:t>
      </w:r>
      <w:proofErr w:type="spellStart"/>
      <w:r w:rsidRPr="009E60DF">
        <w:rPr>
          <w:rFonts w:ascii="Verdana" w:hAnsi="Verdana" w:cs="Times New Roman"/>
          <w:sz w:val="20"/>
          <w:szCs w:val="20"/>
        </w:rPr>
        <w:t>Cytometry</w:t>
      </w:r>
      <w:proofErr w:type="spellEnd"/>
      <w:r w:rsidRPr="009E60DF">
        <w:rPr>
          <w:rFonts w:ascii="Verdana" w:hAnsi="Verdana" w:cs="Times New Roman"/>
          <w:sz w:val="20"/>
          <w:szCs w:val="20"/>
        </w:rPr>
        <w:t xml:space="preserve"> Society (</w:t>
      </w:r>
      <w:proofErr w:type="spellStart"/>
      <w:r w:rsidRPr="009E60DF">
        <w:rPr>
          <w:rFonts w:ascii="Verdana" w:hAnsi="Verdana" w:cs="Times New Roman"/>
          <w:sz w:val="20"/>
          <w:szCs w:val="20"/>
        </w:rPr>
        <w:t>ICyS</w:t>
      </w:r>
      <w:proofErr w:type="spellEnd"/>
      <w:r w:rsidRPr="009E60DF">
        <w:rPr>
          <w:rFonts w:ascii="Verdana" w:hAnsi="Verdana" w:cs="Times New Roman"/>
          <w:sz w:val="20"/>
          <w:szCs w:val="20"/>
        </w:rPr>
        <w:t>), November 2009.</w:t>
      </w:r>
      <w:proofErr w:type="gramEnd"/>
      <w:r w:rsidRPr="009E60DF">
        <w:rPr>
          <w:rFonts w:ascii="Verdana" w:hAnsi="Verdana" w:cs="Times New Roman"/>
          <w:sz w:val="20"/>
          <w:szCs w:val="20"/>
        </w:rPr>
        <w:t xml:space="preserve"> </w:t>
      </w:r>
      <w:proofErr w:type="gramStart"/>
      <w:r w:rsidRPr="009E60DF">
        <w:rPr>
          <w:rFonts w:ascii="Verdana" w:hAnsi="Verdana" w:cs="Times New Roman"/>
          <w:bCs/>
          <w:sz w:val="20"/>
          <w:szCs w:val="20"/>
        </w:rPr>
        <w:t>Using Chicken Immune Phage Display Technology to Generate Stem Cell-Specific Monoclonal Antibodies for Flow Cytometry.</w:t>
      </w:r>
      <w:proofErr w:type="gramEnd"/>
      <w:r w:rsidRPr="009E60DF">
        <w:rPr>
          <w:rFonts w:ascii="Verdana" w:hAnsi="Verdana" w:cs="Times New Roman"/>
          <w:bCs/>
          <w:sz w:val="20"/>
          <w:szCs w:val="20"/>
        </w:rPr>
        <w:t xml:space="preserve">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9C4C54" w:rsidRPr="009E60DF" w:rsidRDefault="009C4C54" w:rsidP="009E60DF">
      <w:pPr>
        <w:pStyle w:val="Default"/>
        <w:spacing w:line="276" w:lineRule="auto"/>
        <w:jc w:val="both"/>
        <w:rPr>
          <w:rFonts w:ascii="Verdana" w:hAnsi="Verdana" w:cs="Times New Roman"/>
          <w:sz w:val="20"/>
          <w:szCs w:val="20"/>
        </w:rPr>
      </w:pPr>
      <w:r w:rsidRPr="009E60DF">
        <w:rPr>
          <w:rFonts w:ascii="Verdana" w:hAnsi="Verdana" w:cs="Times New Roman"/>
          <w:bCs/>
          <w:sz w:val="20"/>
          <w:szCs w:val="20"/>
        </w:rPr>
        <w:t xml:space="preserve">“Awarded SEBM 1st European Best Poster Prize” </w:t>
      </w:r>
      <w:r w:rsidRPr="009E60DF">
        <w:rPr>
          <w:rFonts w:ascii="Verdana" w:hAnsi="Verdana" w:cs="Times New Roman"/>
          <w:sz w:val="20"/>
          <w:szCs w:val="20"/>
        </w:rPr>
        <w:t xml:space="preserve">at the Annual Meeting of the International Society for Cell &amp; Gene Therapy of Cancer (ISCGT), October 2009, Cork, Ireland”. Awarded </w:t>
      </w:r>
      <w:proofErr w:type="gramStart"/>
      <w:r w:rsidRPr="009E60DF">
        <w:rPr>
          <w:rFonts w:ascii="Verdana" w:hAnsi="Verdana" w:cs="Times New Roman"/>
          <w:sz w:val="20"/>
          <w:szCs w:val="20"/>
        </w:rPr>
        <w:t>Honorary</w:t>
      </w:r>
      <w:proofErr w:type="gramEnd"/>
      <w:r w:rsidRPr="009E60DF">
        <w:rPr>
          <w:rFonts w:ascii="Verdana" w:hAnsi="Verdana" w:cs="Times New Roman"/>
          <w:sz w:val="20"/>
          <w:szCs w:val="20"/>
        </w:rPr>
        <w:t xml:space="preserve"> membership of SEBM. </w:t>
      </w:r>
    </w:p>
    <w:p w:rsidR="009C4C54" w:rsidRPr="009E60DF" w:rsidRDefault="009E4CA1" w:rsidP="009E60DF">
      <w:pPr>
        <w:pStyle w:val="Default"/>
        <w:spacing w:line="276" w:lineRule="auto"/>
        <w:jc w:val="both"/>
        <w:rPr>
          <w:rFonts w:ascii="Verdana" w:hAnsi="Verdana" w:cs="Times New Roman"/>
          <w:sz w:val="20"/>
          <w:szCs w:val="20"/>
        </w:rPr>
      </w:pPr>
      <w:hyperlink r:id="rId21" w:history="1">
        <w:r w:rsidRPr="009E4CA1">
          <w:rPr>
            <w:rStyle w:val="Hyperlink"/>
            <w:rFonts w:ascii="Verdana" w:hAnsi="Verdana" w:cs="Times New Roman"/>
            <w:sz w:val="20"/>
            <w:szCs w:val="20"/>
          </w:rPr>
          <w:t>http://www.medicalnewstoday.com/releases/167796.php</w:t>
        </w:r>
      </w:hyperlink>
    </w:p>
    <w:p w:rsidR="009C4C54" w:rsidRPr="009E60DF" w:rsidRDefault="009C4C54" w:rsidP="009E60DF">
      <w:pPr>
        <w:pStyle w:val="Default"/>
        <w:spacing w:line="276" w:lineRule="auto"/>
        <w:jc w:val="both"/>
        <w:rPr>
          <w:rFonts w:ascii="Verdana" w:hAnsi="Verdana" w:cs="Times New Roman"/>
          <w:sz w:val="20"/>
          <w:szCs w:val="20"/>
        </w:rPr>
      </w:pPr>
      <w:r w:rsidRPr="009E60DF">
        <w:rPr>
          <w:rFonts w:ascii="Verdana" w:hAnsi="Verdana" w:cs="Times New Roman"/>
          <w:bCs/>
          <w:sz w:val="20"/>
          <w:szCs w:val="20"/>
        </w:rPr>
        <w:t xml:space="preserve">Cell Specific Antibodies Generated Using Chicken Immune Phage Display, their Role in Regenerative Medicine and as Potential Therapeutics in Metastasis.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w:t>
      </w:r>
      <w:bookmarkStart w:id="0" w:name="_GoBack"/>
      <w:bookmarkEnd w:id="0"/>
      <w:r w:rsidRPr="009E60DF">
        <w:rPr>
          <w:rFonts w:ascii="Verdana" w:hAnsi="Verdana" w:cs="Times New Roman"/>
          <w:i/>
          <w:iCs/>
          <w:sz w:val="20"/>
          <w:szCs w:val="20"/>
        </w:rPr>
        <w:t xml:space="preserve">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9C4C54" w:rsidRPr="009E60DF" w:rsidRDefault="009C4C54" w:rsidP="009E60DF">
      <w:pPr>
        <w:pStyle w:val="Default"/>
        <w:spacing w:line="276" w:lineRule="auto"/>
        <w:jc w:val="both"/>
        <w:rPr>
          <w:rFonts w:ascii="Verdana" w:hAnsi="Verdana" w:cs="Times New Roman"/>
          <w:sz w:val="20"/>
          <w:szCs w:val="20"/>
        </w:rPr>
      </w:pPr>
      <w:r w:rsidRPr="009E60DF">
        <w:rPr>
          <w:rFonts w:ascii="Verdana" w:hAnsi="Verdana" w:cs="Times New Roman"/>
          <w:sz w:val="20"/>
          <w:szCs w:val="20"/>
        </w:rPr>
        <w:t xml:space="preserve">Symposium on Cancer Chemistry: Synthesis and Biology Galway, July 2009. </w:t>
      </w:r>
      <w:r w:rsidRPr="009E60DF">
        <w:rPr>
          <w:rFonts w:ascii="Verdana" w:hAnsi="Verdana" w:cs="Times New Roman"/>
          <w:bCs/>
          <w:sz w:val="20"/>
          <w:szCs w:val="20"/>
        </w:rPr>
        <w:t xml:space="preserve">Targeted Destruction of Quiescent Stromal Cells and Pre-Osteoclasts in the Bone Metastatic Niche using Antibodies Targeting the Primary Cilium and produced using Chicken Immune Phage Display Technology.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9C4C54" w:rsidRPr="009E60DF" w:rsidRDefault="009C4C54"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sz w:val="20"/>
          <w:szCs w:val="20"/>
        </w:rPr>
        <w:t>Biomarkers Europe, November 2008, Vienna, Austria.</w:t>
      </w:r>
      <w:proofErr w:type="gramEnd"/>
      <w:r w:rsidRPr="009E60DF">
        <w:rPr>
          <w:rFonts w:ascii="Verdana" w:hAnsi="Verdana" w:cs="Times New Roman"/>
          <w:sz w:val="20"/>
          <w:szCs w:val="20"/>
        </w:rPr>
        <w:t xml:space="preserve"> </w:t>
      </w:r>
      <w:proofErr w:type="gramStart"/>
      <w:r w:rsidRPr="009E60DF">
        <w:rPr>
          <w:rFonts w:ascii="Verdana" w:hAnsi="Verdana" w:cs="Times New Roman"/>
          <w:bCs/>
          <w:sz w:val="20"/>
          <w:szCs w:val="20"/>
        </w:rPr>
        <w:t>The Use of Chicken Immune Phage Display Libraries in Overcoming Immune Tolerance and Generating Antibodies with High Affinity and Specificity for Stem Cells.</w:t>
      </w:r>
      <w:proofErr w:type="gramEnd"/>
      <w:r w:rsidRPr="009E60DF">
        <w:rPr>
          <w:rFonts w:ascii="Verdana" w:hAnsi="Verdana" w:cs="Times New Roman"/>
          <w:bCs/>
          <w:sz w:val="20"/>
          <w:szCs w:val="20"/>
        </w:rPr>
        <w:t xml:space="preserve">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9C4C54" w:rsidRPr="009E60DF" w:rsidRDefault="009C4C54"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sz w:val="20"/>
          <w:szCs w:val="20"/>
        </w:rPr>
        <w:t>International Society for Cellular Therapy (ISCT), 2007, Sydney, Australia.</w:t>
      </w:r>
      <w:proofErr w:type="gramEnd"/>
      <w:r w:rsidRPr="009E60DF">
        <w:rPr>
          <w:rFonts w:ascii="Verdana" w:hAnsi="Verdana" w:cs="Times New Roman"/>
          <w:sz w:val="20"/>
          <w:szCs w:val="20"/>
        </w:rPr>
        <w:t xml:space="preserve"> </w:t>
      </w:r>
      <w:r w:rsidRPr="009E60DF">
        <w:rPr>
          <w:rFonts w:ascii="Verdana" w:hAnsi="Verdana" w:cs="Times New Roman"/>
          <w:bCs/>
          <w:sz w:val="20"/>
          <w:szCs w:val="20"/>
        </w:rPr>
        <w:t xml:space="preserve">Detailed Flow </w:t>
      </w:r>
      <w:proofErr w:type="spellStart"/>
      <w:r w:rsidRPr="009E60DF">
        <w:rPr>
          <w:rFonts w:ascii="Verdana" w:hAnsi="Verdana" w:cs="Times New Roman"/>
          <w:bCs/>
          <w:sz w:val="20"/>
          <w:szCs w:val="20"/>
        </w:rPr>
        <w:t>Cytometric</w:t>
      </w:r>
      <w:proofErr w:type="spellEnd"/>
      <w:r w:rsidRPr="009E60DF">
        <w:rPr>
          <w:rFonts w:ascii="Verdana" w:hAnsi="Verdana" w:cs="Times New Roman"/>
          <w:bCs/>
          <w:sz w:val="20"/>
          <w:szCs w:val="20"/>
        </w:rPr>
        <w:t xml:space="preserve"> Analysis of Early Endothelial Progenitor Cells Demonstrates their Heterogeneous Composition.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Barry F, O’Brien T. </w:t>
      </w:r>
    </w:p>
    <w:p w:rsidR="00FD0690" w:rsidRPr="009E60DF" w:rsidRDefault="009C4C54" w:rsidP="009E60DF">
      <w:pPr>
        <w:pStyle w:val="Default"/>
        <w:spacing w:line="276" w:lineRule="auto"/>
        <w:jc w:val="both"/>
        <w:rPr>
          <w:rFonts w:ascii="Verdana" w:hAnsi="Verdana" w:cs="Times New Roman"/>
          <w:sz w:val="20"/>
          <w:szCs w:val="20"/>
        </w:rPr>
      </w:pPr>
      <w:proofErr w:type="gramStart"/>
      <w:r w:rsidRPr="009E60DF">
        <w:rPr>
          <w:rFonts w:ascii="Verdana" w:hAnsi="Verdana" w:cs="Times New Roman"/>
          <w:sz w:val="20"/>
          <w:szCs w:val="20"/>
        </w:rPr>
        <w:t>International Society for Stem Cell Research (ISSCR), 2007 Cairns, Australia.</w:t>
      </w:r>
      <w:proofErr w:type="gramEnd"/>
      <w:r w:rsidRPr="009E60DF">
        <w:rPr>
          <w:rFonts w:ascii="Verdana" w:hAnsi="Verdana" w:cs="Times New Roman"/>
          <w:sz w:val="20"/>
          <w:szCs w:val="20"/>
        </w:rPr>
        <w:t xml:space="preserve"> </w:t>
      </w:r>
      <w:proofErr w:type="gramStart"/>
      <w:r w:rsidRPr="009E60DF">
        <w:rPr>
          <w:rFonts w:ascii="Verdana" w:hAnsi="Verdana" w:cs="Times New Roman"/>
          <w:bCs/>
          <w:sz w:val="20"/>
          <w:szCs w:val="20"/>
        </w:rPr>
        <w:t>Identification of Novel Adult Stem Cell Surface Markers Utilizing Antibody Phage Display Technology.</w:t>
      </w:r>
      <w:proofErr w:type="gramEnd"/>
      <w:r w:rsidRPr="009E60DF">
        <w:rPr>
          <w:rFonts w:ascii="Verdana" w:hAnsi="Verdana" w:cs="Times New Roman"/>
          <w:bCs/>
          <w:sz w:val="20"/>
          <w:szCs w:val="20"/>
        </w:rPr>
        <w:t xml:space="preserve"> </w:t>
      </w:r>
      <w:r w:rsidRPr="009E60DF">
        <w:rPr>
          <w:rFonts w:ascii="Verdana" w:hAnsi="Verdana" w:cs="Times New Roman"/>
          <w:bCs/>
          <w:i/>
          <w:iCs/>
          <w:sz w:val="20"/>
          <w:szCs w:val="20"/>
        </w:rPr>
        <w:t>Bowes T</w:t>
      </w:r>
      <w:r w:rsidRPr="009E60DF">
        <w:rPr>
          <w:rFonts w:ascii="Verdana" w:hAnsi="Verdana" w:cs="Times New Roman"/>
          <w:i/>
          <w:iCs/>
          <w:sz w:val="20"/>
          <w:szCs w:val="20"/>
        </w:rPr>
        <w:t xml:space="preserve">, </w:t>
      </w:r>
      <w:proofErr w:type="spellStart"/>
      <w:r w:rsidRPr="009E60DF">
        <w:rPr>
          <w:rFonts w:ascii="Verdana" w:hAnsi="Verdana" w:cs="Times New Roman"/>
          <w:i/>
          <w:iCs/>
          <w:sz w:val="20"/>
          <w:szCs w:val="20"/>
        </w:rPr>
        <w:t>Greiser</w:t>
      </w:r>
      <w:proofErr w:type="spellEnd"/>
      <w:r w:rsidRPr="009E60DF">
        <w:rPr>
          <w:rFonts w:ascii="Verdana" w:hAnsi="Verdana" w:cs="Times New Roman"/>
          <w:i/>
          <w:iCs/>
          <w:sz w:val="20"/>
          <w:szCs w:val="20"/>
        </w:rPr>
        <w:t xml:space="preserve"> U, Finlay W. J, </w:t>
      </w:r>
      <w:proofErr w:type="spellStart"/>
      <w:r w:rsidRPr="009E60DF">
        <w:rPr>
          <w:rFonts w:ascii="Verdana" w:hAnsi="Verdana" w:cs="Times New Roman"/>
          <w:i/>
          <w:iCs/>
          <w:sz w:val="20"/>
          <w:szCs w:val="20"/>
        </w:rPr>
        <w:t>Eglon</w:t>
      </w:r>
      <w:proofErr w:type="spellEnd"/>
      <w:r w:rsidRPr="009E60DF">
        <w:rPr>
          <w:rFonts w:ascii="Verdana" w:hAnsi="Verdana" w:cs="Times New Roman"/>
          <w:i/>
          <w:iCs/>
          <w:sz w:val="20"/>
          <w:szCs w:val="20"/>
        </w:rPr>
        <w:t xml:space="preserve"> M, O’Kennedy M, Barry F, O’Brien T. </w:t>
      </w:r>
    </w:p>
    <w:p w:rsidR="002568E8" w:rsidRDefault="002568E8" w:rsidP="009E60DF">
      <w:pPr>
        <w:pStyle w:val="Default"/>
        <w:spacing w:line="360" w:lineRule="auto"/>
        <w:jc w:val="both"/>
        <w:rPr>
          <w:rFonts w:ascii="Verdana" w:hAnsi="Verdana" w:cs="Times New Roman"/>
          <w:b/>
          <w:bCs/>
          <w:sz w:val="20"/>
          <w:szCs w:val="20"/>
          <w:u w:val="single"/>
        </w:rPr>
      </w:pPr>
    </w:p>
    <w:p w:rsidR="009C4C54" w:rsidRPr="009E60DF" w:rsidRDefault="009C4C54" w:rsidP="009E60DF">
      <w:pPr>
        <w:pStyle w:val="Default"/>
        <w:spacing w:line="360" w:lineRule="auto"/>
        <w:jc w:val="both"/>
        <w:rPr>
          <w:rFonts w:ascii="Verdana" w:hAnsi="Verdana" w:cs="Times New Roman"/>
          <w:sz w:val="20"/>
          <w:szCs w:val="20"/>
          <w:u w:val="single"/>
        </w:rPr>
      </w:pPr>
      <w:r w:rsidRPr="009E60DF">
        <w:rPr>
          <w:rFonts w:ascii="Verdana" w:hAnsi="Verdana" w:cs="Times New Roman"/>
          <w:b/>
          <w:bCs/>
          <w:sz w:val="20"/>
          <w:szCs w:val="20"/>
          <w:u w:val="single"/>
        </w:rPr>
        <w:t xml:space="preserve">GRANTS AWARDED </w:t>
      </w:r>
    </w:p>
    <w:p w:rsidR="009C4C54" w:rsidRPr="009E60DF" w:rsidRDefault="009C4C54" w:rsidP="009E60DF">
      <w:pPr>
        <w:jc w:val="both"/>
        <w:rPr>
          <w:rFonts w:ascii="Verdana" w:hAnsi="Verdana" w:cs="Times New Roman"/>
          <w:sz w:val="20"/>
          <w:szCs w:val="20"/>
        </w:rPr>
      </w:pPr>
      <w:r w:rsidRPr="009E60DF">
        <w:rPr>
          <w:rFonts w:ascii="Verdana" w:hAnsi="Verdana" w:cs="Times New Roman"/>
          <w:sz w:val="20"/>
          <w:szCs w:val="20"/>
        </w:rPr>
        <w:t xml:space="preserve">Enterprise Ireland Commercialisation fund September 2006: IDSTEM: Development of a stem cell specific antibody platform. </w:t>
      </w:r>
      <w:proofErr w:type="gramStart"/>
      <w:r w:rsidRPr="009E60DF">
        <w:rPr>
          <w:rFonts w:ascii="Verdana" w:hAnsi="Verdana" w:cs="Times New Roman"/>
          <w:sz w:val="20"/>
          <w:szCs w:val="20"/>
        </w:rPr>
        <w:t xml:space="preserve">Dr </w:t>
      </w:r>
      <w:proofErr w:type="spellStart"/>
      <w:r w:rsidRPr="009E60DF">
        <w:rPr>
          <w:rFonts w:ascii="Verdana" w:hAnsi="Verdana" w:cs="Times New Roman"/>
          <w:sz w:val="20"/>
          <w:szCs w:val="20"/>
        </w:rPr>
        <w:t>Udo</w:t>
      </w:r>
      <w:proofErr w:type="spellEnd"/>
      <w:r w:rsidRPr="009E60DF">
        <w:rPr>
          <w:rFonts w:ascii="Verdana" w:hAnsi="Verdana" w:cs="Times New Roman"/>
          <w:sz w:val="20"/>
          <w:szCs w:val="20"/>
        </w:rPr>
        <w:t xml:space="preserve"> </w:t>
      </w:r>
      <w:proofErr w:type="spellStart"/>
      <w:r w:rsidRPr="009E60DF">
        <w:rPr>
          <w:rFonts w:ascii="Verdana" w:hAnsi="Verdana" w:cs="Times New Roman"/>
          <w:sz w:val="20"/>
          <w:szCs w:val="20"/>
        </w:rPr>
        <w:t>Greiser</w:t>
      </w:r>
      <w:proofErr w:type="spellEnd"/>
      <w:r w:rsidRPr="009E60DF">
        <w:rPr>
          <w:rFonts w:ascii="Verdana" w:hAnsi="Verdana" w:cs="Times New Roman"/>
          <w:sz w:val="20"/>
          <w:szCs w:val="20"/>
        </w:rPr>
        <w:t xml:space="preserve"> and Dr Tyrone Bowes; €430,154.00 over 2 years.</w:t>
      </w:r>
      <w:proofErr w:type="gramEnd"/>
    </w:p>
    <w:sectPr w:rsidR="009C4C54" w:rsidRPr="009E60DF" w:rsidSect="00A32EB0">
      <w:head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B04" w:rsidRDefault="00833B04" w:rsidP="00602D03">
      <w:pPr>
        <w:spacing w:after="0" w:line="240" w:lineRule="auto"/>
      </w:pPr>
      <w:r>
        <w:separator/>
      </w:r>
    </w:p>
  </w:endnote>
  <w:endnote w:type="continuationSeparator" w:id="0">
    <w:p w:rsidR="00833B04" w:rsidRDefault="00833B04" w:rsidP="00602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B04" w:rsidRDefault="00833B04" w:rsidP="00602D03">
      <w:pPr>
        <w:spacing w:after="0" w:line="240" w:lineRule="auto"/>
      </w:pPr>
      <w:r>
        <w:separator/>
      </w:r>
    </w:p>
  </w:footnote>
  <w:footnote w:type="continuationSeparator" w:id="0">
    <w:p w:rsidR="00833B04" w:rsidRDefault="00833B04" w:rsidP="00602D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cs="Cambria"/>
        <w:b/>
        <w:bCs/>
        <w:color w:val="000000"/>
        <w:szCs w:val="32"/>
      </w:rPr>
      <w:alias w:val="Title"/>
      <w:id w:val="148103223"/>
      <w:placeholder>
        <w:docPart w:val="25E16019AE1A48AF9C16D6770FABC83C"/>
      </w:placeholder>
      <w:dataBinding w:prefixMappings="xmlns:ns0='http://schemas.openxmlformats.org/package/2006/metadata/core-properties' xmlns:ns1='http://purl.org/dc/elements/1.1/'" w:xpath="/ns0:coreProperties[1]/ns1:title[1]" w:storeItemID="{6C3C8BC8-F283-45AE-878A-BAB7291924A1}"/>
      <w:text/>
    </w:sdtPr>
    <w:sdtEndPr/>
    <w:sdtContent>
      <w:p w:rsidR="00602D03" w:rsidRPr="00A32EB0" w:rsidRDefault="0047288F" w:rsidP="00A32EB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Cambria" w:hAnsi="Cambria" w:cs="Cambria"/>
            <w:b/>
            <w:bCs/>
            <w:color w:val="000000"/>
            <w:szCs w:val="32"/>
          </w:rPr>
          <w:t>Curriculum Vitae</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44A13"/>
    <w:multiLevelType w:val="hybridMultilevel"/>
    <w:tmpl w:val="836680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4FB10753"/>
    <w:multiLevelType w:val="hybridMultilevel"/>
    <w:tmpl w:val="518276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D03"/>
    <w:rsid w:val="000033D5"/>
    <w:rsid w:val="000051D4"/>
    <w:rsid w:val="00012493"/>
    <w:rsid w:val="000127F9"/>
    <w:rsid w:val="000248A2"/>
    <w:rsid w:val="00035B60"/>
    <w:rsid w:val="00042FA0"/>
    <w:rsid w:val="00052E72"/>
    <w:rsid w:val="00053C2C"/>
    <w:rsid w:val="000555C3"/>
    <w:rsid w:val="000610DF"/>
    <w:rsid w:val="00061C42"/>
    <w:rsid w:val="000637ED"/>
    <w:rsid w:val="00072629"/>
    <w:rsid w:val="00072831"/>
    <w:rsid w:val="0008491A"/>
    <w:rsid w:val="00097C27"/>
    <w:rsid w:val="000A1967"/>
    <w:rsid w:val="000B32B3"/>
    <w:rsid w:val="000C2657"/>
    <w:rsid w:val="000D6B62"/>
    <w:rsid w:val="000E36E5"/>
    <w:rsid w:val="000F2C24"/>
    <w:rsid w:val="000F6D66"/>
    <w:rsid w:val="001009C1"/>
    <w:rsid w:val="00107561"/>
    <w:rsid w:val="001075AA"/>
    <w:rsid w:val="00107D3B"/>
    <w:rsid w:val="00110A72"/>
    <w:rsid w:val="00143837"/>
    <w:rsid w:val="0015268C"/>
    <w:rsid w:val="001B5DE3"/>
    <w:rsid w:val="001C178F"/>
    <w:rsid w:val="001C191D"/>
    <w:rsid w:val="001C3042"/>
    <w:rsid w:val="001D5991"/>
    <w:rsid w:val="00204FED"/>
    <w:rsid w:val="00210C18"/>
    <w:rsid w:val="002170BE"/>
    <w:rsid w:val="00227013"/>
    <w:rsid w:val="002356F9"/>
    <w:rsid w:val="002447F2"/>
    <w:rsid w:val="00245443"/>
    <w:rsid w:val="002568E8"/>
    <w:rsid w:val="002B741D"/>
    <w:rsid w:val="002D4CB4"/>
    <w:rsid w:val="002E228A"/>
    <w:rsid w:val="002E2EE6"/>
    <w:rsid w:val="002F577C"/>
    <w:rsid w:val="00300ECF"/>
    <w:rsid w:val="00304BD0"/>
    <w:rsid w:val="00307A74"/>
    <w:rsid w:val="00316E04"/>
    <w:rsid w:val="00337403"/>
    <w:rsid w:val="00346DA9"/>
    <w:rsid w:val="00353051"/>
    <w:rsid w:val="00387399"/>
    <w:rsid w:val="003902AE"/>
    <w:rsid w:val="00394E01"/>
    <w:rsid w:val="003A39FB"/>
    <w:rsid w:val="003F1395"/>
    <w:rsid w:val="00424E97"/>
    <w:rsid w:val="0047288F"/>
    <w:rsid w:val="00475361"/>
    <w:rsid w:val="00477F19"/>
    <w:rsid w:val="00481658"/>
    <w:rsid w:val="004963CC"/>
    <w:rsid w:val="004C6178"/>
    <w:rsid w:val="004D0AC5"/>
    <w:rsid w:val="004E478F"/>
    <w:rsid w:val="004E7C71"/>
    <w:rsid w:val="004F113A"/>
    <w:rsid w:val="00505584"/>
    <w:rsid w:val="00515E9F"/>
    <w:rsid w:val="00531E35"/>
    <w:rsid w:val="0053244C"/>
    <w:rsid w:val="005423D3"/>
    <w:rsid w:val="005529F3"/>
    <w:rsid w:val="00553ECF"/>
    <w:rsid w:val="005732D9"/>
    <w:rsid w:val="005A389B"/>
    <w:rsid w:val="005B483F"/>
    <w:rsid w:val="005C3090"/>
    <w:rsid w:val="005C4B9B"/>
    <w:rsid w:val="005C4D3A"/>
    <w:rsid w:val="005C7762"/>
    <w:rsid w:val="005F2D60"/>
    <w:rsid w:val="005F63C8"/>
    <w:rsid w:val="00602D03"/>
    <w:rsid w:val="0061080A"/>
    <w:rsid w:val="006143CF"/>
    <w:rsid w:val="00625D09"/>
    <w:rsid w:val="00626338"/>
    <w:rsid w:val="006274C9"/>
    <w:rsid w:val="006418D7"/>
    <w:rsid w:val="00685FF8"/>
    <w:rsid w:val="006A4400"/>
    <w:rsid w:val="006D76AB"/>
    <w:rsid w:val="006E42F2"/>
    <w:rsid w:val="0072469A"/>
    <w:rsid w:val="007345F4"/>
    <w:rsid w:val="00746ED1"/>
    <w:rsid w:val="00750AB1"/>
    <w:rsid w:val="007559CD"/>
    <w:rsid w:val="00762569"/>
    <w:rsid w:val="0077428C"/>
    <w:rsid w:val="00784E81"/>
    <w:rsid w:val="00793B4D"/>
    <w:rsid w:val="007A5D93"/>
    <w:rsid w:val="007B752D"/>
    <w:rsid w:val="007D5150"/>
    <w:rsid w:val="007E51B6"/>
    <w:rsid w:val="007F7D45"/>
    <w:rsid w:val="008001C7"/>
    <w:rsid w:val="0080465B"/>
    <w:rsid w:val="00812987"/>
    <w:rsid w:val="00827579"/>
    <w:rsid w:val="00833B04"/>
    <w:rsid w:val="00833D6B"/>
    <w:rsid w:val="00845F3A"/>
    <w:rsid w:val="00856EAD"/>
    <w:rsid w:val="00882589"/>
    <w:rsid w:val="008858D9"/>
    <w:rsid w:val="0089445D"/>
    <w:rsid w:val="008B33DE"/>
    <w:rsid w:val="008C3380"/>
    <w:rsid w:val="008C5D90"/>
    <w:rsid w:val="008C7053"/>
    <w:rsid w:val="008E2007"/>
    <w:rsid w:val="008E51F9"/>
    <w:rsid w:val="00911D12"/>
    <w:rsid w:val="00915C7B"/>
    <w:rsid w:val="00923416"/>
    <w:rsid w:val="00927038"/>
    <w:rsid w:val="00930BF3"/>
    <w:rsid w:val="0095107E"/>
    <w:rsid w:val="00951594"/>
    <w:rsid w:val="009556AA"/>
    <w:rsid w:val="00966758"/>
    <w:rsid w:val="00970341"/>
    <w:rsid w:val="0098655F"/>
    <w:rsid w:val="00992712"/>
    <w:rsid w:val="00996BB9"/>
    <w:rsid w:val="009A4314"/>
    <w:rsid w:val="009B74C6"/>
    <w:rsid w:val="009C4C54"/>
    <w:rsid w:val="009D26D3"/>
    <w:rsid w:val="009E0223"/>
    <w:rsid w:val="009E4CA1"/>
    <w:rsid w:val="009E60DF"/>
    <w:rsid w:val="009E7EAA"/>
    <w:rsid w:val="009F0088"/>
    <w:rsid w:val="009F2F83"/>
    <w:rsid w:val="009F6E71"/>
    <w:rsid w:val="00A02877"/>
    <w:rsid w:val="00A03F2D"/>
    <w:rsid w:val="00A12265"/>
    <w:rsid w:val="00A2640F"/>
    <w:rsid w:val="00A27F76"/>
    <w:rsid w:val="00A3139B"/>
    <w:rsid w:val="00A3163C"/>
    <w:rsid w:val="00A32EB0"/>
    <w:rsid w:val="00A51A3C"/>
    <w:rsid w:val="00A540E4"/>
    <w:rsid w:val="00A579F2"/>
    <w:rsid w:val="00A6279E"/>
    <w:rsid w:val="00A63298"/>
    <w:rsid w:val="00A66010"/>
    <w:rsid w:val="00A7492F"/>
    <w:rsid w:val="00A77793"/>
    <w:rsid w:val="00A85084"/>
    <w:rsid w:val="00A87709"/>
    <w:rsid w:val="00A87A28"/>
    <w:rsid w:val="00A923FD"/>
    <w:rsid w:val="00A97571"/>
    <w:rsid w:val="00AC4DE9"/>
    <w:rsid w:val="00AD0E37"/>
    <w:rsid w:val="00AD18D2"/>
    <w:rsid w:val="00AE2586"/>
    <w:rsid w:val="00AF2DC9"/>
    <w:rsid w:val="00AF4E0F"/>
    <w:rsid w:val="00B06BC4"/>
    <w:rsid w:val="00B30D3C"/>
    <w:rsid w:val="00B3533A"/>
    <w:rsid w:val="00B54B05"/>
    <w:rsid w:val="00B62D49"/>
    <w:rsid w:val="00B70DFF"/>
    <w:rsid w:val="00B81726"/>
    <w:rsid w:val="00B83349"/>
    <w:rsid w:val="00B90192"/>
    <w:rsid w:val="00BB4157"/>
    <w:rsid w:val="00BB5B96"/>
    <w:rsid w:val="00BC4A89"/>
    <w:rsid w:val="00BE2BAA"/>
    <w:rsid w:val="00BE3ACB"/>
    <w:rsid w:val="00BE3B48"/>
    <w:rsid w:val="00BE6341"/>
    <w:rsid w:val="00BE6EE6"/>
    <w:rsid w:val="00BE72D0"/>
    <w:rsid w:val="00BF219E"/>
    <w:rsid w:val="00BF5F1B"/>
    <w:rsid w:val="00C07CC0"/>
    <w:rsid w:val="00C11BEC"/>
    <w:rsid w:val="00C13957"/>
    <w:rsid w:val="00C14781"/>
    <w:rsid w:val="00C35C5C"/>
    <w:rsid w:val="00C53B82"/>
    <w:rsid w:val="00C54602"/>
    <w:rsid w:val="00C613CE"/>
    <w:rsid w:val="00C919AC"/>
    <w:rsid w:val="00CB3AFF"/>
    <w:rsid w:val="00CC32E2"/>
    <w:rsid w:val="00CF441B"/>
    <w:rsid w:val="00CF4582"/>
    <w:rsid w:val="00CF5AF1"/>
    <w:rsid w:val="00D100C2"/>
    <w:rsid w:val="00D11FC9"/>
    <w:rsid w:val="00D22EFF"/>
    <w:rsid w:val="00D3035C"/>
    <w:rsid w:val="00D50E33"/>
    <w:rsid w:val="00D51D83"/>
    <w:rsid w:val="00D6280B"/>
    <w:rsid w:val="00D712FC"/>
    <w:rsid w:val="00D71968"/>
    <w:rsid w:val="00D92961"/>
    <w:rsid w:val="00D97BAD"/>
    <w:rsid w:val="00DA6E0D"/>
    <w:rsid w:val="00DB5D9B"/>
    <w:rsid w:val="00DD218E"/>
    <w:rsid w:val="00E00199"/>
    <w:rsid w:val="00E06D3F"/>
    <w:rsid w:val="00E22206"/>
    <w:rsid w:val="00E31B6E"/>
    <w:rsid w:val="00E32A83"/>
    <w:rsid w:val="00E46221"/>
    <w:rsid w:val="00E572AB"/>
    <w:rsid w:val="00E6510F"/>
    <w:rsid w:val="00E8285F"/>
    <w:rsid w:val="00E91447"/>
    <w:rsid w:val="00E93458"/>
    <w:rsid w:val="00EA178C"/>
    <w:rsid w:val="00EB1F51"/>
    <w:rsid w:val="00EB2C06"/>
    <w:rsid w:val="00EC0A80"/>
    <w:rsid w:val="00EC4945"/>
    <w:rsid w:val="00EC5D4D"/>
    <w:rsid w:val="00ED0109"/>
    <w:rsid w:val="00F03827"/>
    <w:rsid w:val="00F05E4B"/>
    <w:rsid w:val="00F067D4"/>
    <w:rsid w:val="00F20FD5"/>
    <w:rsid w:val="00F241D8"/>
    <w:rsid w:val="00F30790"/>
    <w:rsid w:val="00F34903"/>
    <w:rsid w:val="00F80CEC"/>
    <w:rsid w:val="00F9114C"/>
    <w:rsid w:val="00F93FCC"/>
    <w:rsid w:val="00FC215E"/>
    <w:rsid w:val="00FC4B8C"/>
    <w:rsid w:val="00FD0690"/>
    <w:rsid w:val="00FD2023"/>
    <w:rsid w:val="00FD34EA"/>
    <w:rsid w:val="00FF2E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2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D03"/>
    <w:rPr>
      <w:rFonts w:ascii="Tahoma" w:hAnsi="Tahoma" w:cs="Tahoma"/>
      <w:sz w:val="16"/>
      <w:szCs w:val="16"/>
    </w:rPr>
  </w:style>
  <w:style w:type="paragraph" w:customStyle="1" w:styleId="Default">
    <w:name w:val="Default"/>
    <w:rsid w:val="00602D03"/>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602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D03"/>
  </w:style>
  <w:style w:type="paragraph" w:styleId="Footer">
    <w:name w:val="footer"/>
    <w:basedOn w:val="Normal"/>
    <w:link w:val="FooterChar"/>
    <w:uiPriority w:val="99"/>
    <w:unhideWhenUsed/>
    <w:rsid w:val="00602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D03"/>
  </w:style>
  <w:style w:type="character" w:styleId="Hyperlink">
    <w:name w:val="Hyperlink"/>
    <w:basedOn w:val="DefaultParagraphFont"/>
    <w:uiPriority w:val="99"/>
    <w:unhideWhenUsed/>
    <w:rsid w:val="00602D03"/>
    <w:rPr>
      <w:color w:val="0000FF" w:themeColor="hyperlink"/>
      <w:u w:val="single"/>
    </w:rPr>
  </w:style>
  <w:style w:type="character" w:customStyle="1" w:styleId="apple-converted-space">
    <w:name w:val="apple-converted-space"/>
    <w:basedOn w:val="DefaultParagraphFont"/>
    <w:rsid w:val="00DA6E0D"/>
  </w:style>
  <w:style w:type="character" w:styleId="FollowedHyperlink">
    <w:name w:val="FollowedHyperlink"/>
    <w:basedOn w:val="DefaultParagraphFont"/>
    <w:uiPriority w:val="99"/>
    <w:semiHidden/>
    <w:unhideWhenUsed/>
    <w:rsid w:val="009E4CA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2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D03"/>
    <w:rPr>
      <w:rFonts w:ascii="Tahoma" w:hAnsi="Tahoma" w:cs="Tahoma"/>
      <w:sz w:val="16"/>
      <w:szCs w:val="16"/>
    </w:rPr>
  </w:style>
  <w:style w:type="paragraph" w:customStyle="1" w:styleId="Default">
    <w:name w:val="Default"/>
    <w:rsid w:val="00602D03"/>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602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D03"/>
  </w:style>
  <w:style w:type="paragraph" w:styleId="Footer">
    <w:name w:val="footer"/>
    <w:basedOn w:val="Normal"/>
    <w:link w:val="FooterChar"/>
    <w:uiPriority w:val="99"/>
    <w:unhideWhenUsed/>
    <w:rsid w:val="00602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D03"/>
  </w:style>
  <w:style w:type="character" w:styleId="Hyperlink">
    <w:name w:val="Hyperlink"/>
    <w:basedOn w:val="DefaultParagraphFont"/>
    <w:uiPriority w:val="99"/>
    <w:unhideWhenUsed/>
    <w:rsid w:val="00602D03"/>
    <w:rPr>
      <w:color w:val="0000FF" w:themeColor="hyperlink"/>
      <w:u w:val="single"/>
    </w:rPr>
  </w:style>
  <w:style w:type="character" w:customStyle="1" w:styleId="apple-converted-space">
    <w:name w:val="apple-converted-space"/>
    <w:basedOn w:val="DefaultParagraphFont"/>
    <w:rsid w:val="00DA6E0D"/>
  </w:style>
  <w:style w:type="character" w:styleId="FollowedHyperlink">
    <w:name w:val="FollowedHyperlink"/>
    <w:basedOn w:val="DefaultParagraphFont"/>
    <w:uiPriority w:val="99"/>
    <w:semiHidden/>
    <w:unhideWhenUsed/>
    <w:rsid w:val="009E4C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42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rishorigenes.com/content/irish-origenes-presentation-genetic-genealogy-ireland" TargetMode="External"/><Relationship Id="rId18" Type="http://schemas.openxmlformats.org/officeDocument/2006/relationships/hyperlink" Target="http://www.irishorigenes.com/content/gallowglass-do-you-belong-warrior-clan" TargetMode="External"/><Relationship Id="rId3" Type="http://schemas.openxmlformats.org/officeDocument/2006/relationships/styles" Target="styles.xml"/><Relationship Id="rId21" Type="http://schemas.openxmlformats.org/officeDocument/2006/relationships/hyperlink" Target="http://www.medicalnewstoday.com/releases/167796.php" TargetMode="External"/><Relationship Id="rId7" Type="http://schemas.openxmlformats.org/officeDocument/2006/relationships/footnotes" Target="footnotes.xml"/><Relationship Id="rId12" Type="http://schemas.openxmlformats.org/officeDocument/2006/relationships/hyperlink" Target="http://www.englishorigenes.com/" TargetMode="External"/><Relationship Id="rId17" Type="http://schemas.openxmlformats.org/officeDocument/2006/relationships/hyperlink" Target="http://www.irishorigenes.com/content/using-dna-pinpoint-your-irish-genetic-homelan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rishorigenes.com/content/irish-origenes-presentation-family-tree-dna-conference" TargetMode="External"/><Relationship Id="rId20" Type="http://schemas.openxmlformats.org/officeDocument/2006/relationships/hyperlink" Target="http://www.irishorigenes.com/content/pinpointing-genetic-homel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ottishorigenes.com/"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irishorigenes.com/content/origenes-presentation-ftdna-wdytya-live-2013" TargetMode="External"/><Relationship Id="rId23" Type="http://schemas.openxmlformats.org/officeDocument/2006/relationships/fontTable" Target="fontTable.xml"/><Relationship Id="rId10" Type="http://schemas.openxmlformats.org/officeDocument/2006/relationships/hyperlink" Target="http://www.irishorigenes.com/" TargetMode="External"/><Relationship Id="rId19" Type="http://schemas.openxmlformats.org/officeDocument/2006/relationships/hyperlink" Target="http://www.irishorigenes.com/content/irish-origenes-features-irish-lives-remembered" TargetMode="External"/><Relationship Id="rId4" Type="http://schemas.microsoft.com/office/2007/relationships/stylesWithEffects" Target="stylesWithEffects.xml"/><Relationship Id="rId9" Type="http://schemas.openxmlformats.org/officeDocument/2006/relationships/hyperlink" Target="mailto:tyronebowes@gmail.com" TargetMode="External"/><Relationship Id="rId14" Type="http://schemas.openxmlformats.org/officeDocument/2006/relationships/hyperlink" Target="http://www.irishorigenes.com/content/irish-origenes-flesh-and-blood-presentation-slides"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5E16019AE1A48AF9C16D6770FABC83C"/>
        <w:category>
          <w:name w:val="General"/>
          <w:gallery w:val="placeholder"/>
        </w:category>
        <w:types>
          <w:type w:val="bbPlcHdr"/>
        </w:types>
        <w:behaviors>
          <w:behavior w:val="content"/>
        </w:behaviors>
        <w:guid w:val="{D105BB2A-AA27-4ECC-8B8A-08216F6C4FFF}"/>
      </w:docPartPr>
      <w:docPartBody>
        <w:p w:rsidR="003F5457" w:rsidRDefault="00901B46" w:rsidP="00901B46">
          <w:pPr>
            <w:pStyle w:val="25E16019AE1A48AF9C16D6770FABC83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46"/>
    <w:rsid w:val="003F5457"/>
    <w:rsid w:val="00901B46"/>
    <w:rsid w:val="009A7152"/>
    <w:rsid w:val="00DD3B23"/>
    <w:rsid w:val="00F778C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E16019AE1A48AF9C16D6770FABC83C">
    <w:name w:val="25E16019AE1A48AF9C16D6770FABC83C"/>
    <w:rsid w:val="00901B4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E16019AE1A48AF9C16D6770FABC83C">
    <w:name w:val="25E16019AE1A48AF9C16D6770FABC83C"/>
    <w:rsid w:val="00901B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1BB09-72A5-4E8A-9003-786E256D1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Curriculum Vitae</vt:lpstr>
    </vt:vector>
  </TitlesOfParts>
  <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Susie</dc:creator>
  <cp:lastModifiedBy>Susie</cp:lastModifiedBy>
  <cp:revision>3</cp:revision>
  <dcterms:created xsi:type="dcterms:W3CDTF">2013-10-27T13:27:00Z</dcterms:created>
  <dcterms:modified xsi:type="dcterms:W3CDTF">2013-10-30T09:24:00Z</dcterms:modified>
</cp:coreProperties>
</file>