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Fenix LR40R Flashlight</w:t>
      </w:r>
    </w:p>
    <w:p>
      <w:pPr>
        <w:rPr>
          <w:rFonts w:hint="eastAsia"/>
          <w:b/>
          <w:bCs/>
          <w:color w:val="auto"/>
          <w:sz w:val="21"/>
          <w:szCs w:val="21"/>
          <w:highlight w:val="none"/>
          <w:lang w:val="en-US" w:eastAsia="zh-CN"/>
        </w:rPr>
      </w:pPr>
    </w:p>
    <w:p>
      <w:pPr>
        <w:rPr>
          <w:rFonts w:hint="eastAsia"/>
          <w:b/>
          <w:bCs/>
          <w:color w:val="auto"/>
          <w:sz w:val="28"/>
          <w:szCs w:val="28"/>
          <w:highlight w:val="none"/>
          <w:lang w:val="en-US" w:eastAsia="zh-CN"/>
        </w:rPr>
      </w:pPr>
      <w:r>
        <w:rPr>
          <w:rFonts w:hint="eastAsia"/>
          <w:b/>
          <w:bCs/>
          <w:color w:val="auto"/>
          <w:sz w:val="28"/>
          <w:szCs w:val="28"/>
          <w:highlight w:val="none"/>
          <w:lang w:val="en-US" w:eastAsia="zh-CN"/>
        </w:rPr>
        <w:t xml:space="preserve">Technical Parameters </w:t>
      </w:r>
    </w:p>
    <w:tbl>
      <w:tblPr>
        <w:tblStyle w:val="3"/>
        <w:tblpPr w:leftFromText="180" w:rightFromText="180" w:vertAnchor="text" w:horzAnchor="page" w:tblpX="335" w:tblpY="16"/>
        <w:tblOverlap w:val="never"/>
        <w:tblW w:w="115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90"/>
        <w:gridCol w:w="900"/>
        <w:gridCol w:w="960"/>
        <w:gridCol w:w="960"/>
        <w:gridCol w:w="915"/>
        <w:gridCol w:w="945"/>
        <w:gridCol w:w="960"/>
        <w:gridCol w:w="945"/>
        <w:gridCol w:w="965"/>
        <w:gridCol w:w="975"/>
        <w:gridCol w:w="855"/>
        <w:gridCol w:w="8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 w:hRule="atLeast"/>
        </w:trPr>
        <w:tc>
          <w:tcPr>
            <w:tcW w:w="1290" w:type="dxa"/>
            <w:vMerge w:val="restart"/>
            <w:vAlign w:val="center"/>
          </w:tcPr>
          <w:p>
            <w:pPr>
              <w:jc w:val="center"/>
              <w:rPr>
                <w:rFonts w:hint="default" w:ascii="Calibri" w:hAnsi="Calibri" w:cs="Calibri"/>
                <w:b/>
                <w:color w:val="auto"/>
                <w:sz w:val="21"/>
                <w:szCs w:val="21"/>
                <w:highlight w:val="none"/>
              </w:rPr>
            </w:pPr>
            <w:r>
              <w:rPr>
                <w:rFonts w:hint="default" w:ascii="Calibri" w:hAnsi="Calibri" w:cs="Calibri"/>
                <w:b/>
                <w:color w:val="auto"/>
                <w:sz w:val="21"/>
                <w:szCs w:val="21"/>
                <w:highlight w:val="none"/>
              </w:rPr>
              <w:t>ANSI/</w:t>
            </w:r>
            <w:r>
              <w:rPr>
                <w:rFonts w:hint="default" w:ascii="Calibri" w:hAnsi="Calibri" w:cs="Calibri"/>
                <w:b/>
                <w:color w:val="auto"/>
                <w:sz w:val="21"/>
                <w:szCs w:val="21"/>
                <w:highlight w:val="none"/>
                <w:lang w:val="en-US" w:eastAsia="zh-CN"/>
              </w:rPr>
              <w:t>PLATO</w:t>
            </w:r>
            <w:r>
              <w:rPr>
                <w:rFonts w:hint="default" w:ascii="Calibri" w:hAnsi="Calibri" w:cs="Calibri"/>
                <w:b/>
                <w:color w:val="auto"/>
                <w:sz w:val="21"/>
                <w:szCs w:val="21"/>
                <w:highlight w:val="none"/>
              </w:rPr>
              <w:t xml:space="preserve"> FL1</w:t>
            </w:r>
          </w:p>
        </w:tc>
        <w:tc>
          <w:tcPr>
            <w:tcW w:w="3735" w:type="dxa"/>
            <w:gridSpan w:val="4"/>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Spotlight Mode</w:t>
            </w:r>
          </w:p>
        </w:tc>
        <w:tc>
          <w:tcPr>
            <w:tcW w:w="6485" w:type="dxa"/>
            <w:gridSpan w:val="7"/>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Floodlight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 w:hRule="atLeast"/>
        </w:trPr>
        <w:tc>
          <w:tcPr>
            <w:tcW w:w="1290" w:type="dxa"/>
            <w:vMerge w:val="continue"/>
            <w:tcBorders>
              <w:bottom w:val="single" w:color="auto" w:sz="8" w:space="0"/>
            </w:tcBorders>
            <w:vAlign w:val="center"/>
          </w:tcPr>
          <w:p>
            <w:pPr>
              <w:jc w:val="center"/>
              <w:rPr>
                <w:rFonts w:hint="default" w:ascii="Calibri" w:hAnsi="Calibri" w:cs="Calibri"/>
                <w:b/>
                <w:color w:val="auto"/>
                <w:sz w:val="21"/>
                <w:szCs w:val="21"/>
                <w:highlight w:val="none"/>
              </w:rPr>
            </w:pPr>
          </w:p>
        </w:tc>
        <w:tc>
          <w:tcPr>
            <w:tcW w:w="900" w:type="dxa"/>
            <w:tcBorders>
              <w:left w:val="single" w:color="auto" w:sz="4" w:space="0"/>
            </w:tcBorders>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 xml:space="preserve">High </w:t>
            </w:r>
          </w:p>
        </w:tc>
        <w:tc>
          <w:tcPr>
            <w:tcW w:w="960" w:type="dxa"/>
            <w:vAlign w:val="center"/>
          </w:tcPr>
          <w:p>
            <w:pPr>
              <w:jc w:val="center"/>
              <w:rPr>
                <w:rFonts w:hint="eastAsia" w:ascii="Calibri" w:hAnsi="Calibri" w:cs="Calibri" w:eastAsiaTheme="minorEastAsia"/>
                <w:b/>
                <w:color w:val="auto"/>
                <w:sz w:val="21"/>
                <w:szCs w:val="21"/>
                <w:highlight w:val="none"/>
                <w:lang w:val="en-US" w:eastAsia="zh-CN"/>
              </w:rPr>
            </w:pPr>
            <w:r>
              <w:rPr>
                <w:rFonts w:hint="eastAsia" w:ascii="Calibri" w:hAnsi="Calibri" w:cs="Calibri"/>
                <w:b/>
                <w:color w:val="auto"/>
                <w:sz w:val="21"/>
                <w:szCs w:val="21"/>
                <w:highlight w:val="none"/>
                <w:lang w:val="en-US" w:eastAsia="zh-CN"/>
              </w:rPr>
              <w:t>Med</w:t>
            </w:r>
          </w:p>
        </w:tc>
        <w:tc>
          <w:tcPr>
            <w:tcW w:w="960" w:type="dxa"/>
            <w:tcBorders>
              <w:right w:val="single" w:color="auto" w:sz="4" w:space="0"/>
            </w:tcBorders>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Low</w:t>
            </w:r>
          </w:p>
        </w:tc>
        <w:tc>
          <w:tcPr>
            <w:tcW w:w="915" w:type="dxa"/>
            <w:tcBorders>
              <w:left w:val="single" w:color="auto" w:sz="4" w:space="0"/>
            </w:tcBorders>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 xml:space="preserve">Eco </w:t>
            </w:r>
          </w:p>
        </w:tc>
        <w:tc>
          <w:tcPr>
            <w:tcW w:w="945" w:type="dxa"/>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Turbo</w:t>
            </w:r>
          </w:p>
        </w:tc>
        <w:tc>
          <w:tcPr>
            <w:tcW w:w="960" w:type="dxa"/>
            <w:vAlign w:val="center"/>
          </w:tcPr>
          <w:p>
            <w:pPr>
              <w:jc w:val="center"/>
              <w:rPr>
                <w:rFonts w:hint="default" w:ascii="Calibri" w:hAnsi="Calibri" w:cs="Calibri"/>
                <w:b/>
                <w:color w:val="auto"/>
                <w:sz w:val="21"/>
                <w:szCs w:val="21"/>
                <w:highlight w:val="none"/>
              </w:rPr>
            </w:pPr>
            <w:r>
              <w:rPr>
                <w:rFonts w:hint="eastAsia" w:ascii="Calibri" w:hAnsi="Calibri" w:cs="Calibri"/>
                <w:b/>
                <w:color w:val="auto"/>
                <w:sz w:val="21"/>
                <w:szCs w:val="21"/>
                <w:highlight w:val="none"/>
                <w:lang w:val="en-US" w:eastAsia="zh-CN"/>
              </w:rPr>
              <w:t xml:space="preserve">High </w:t>
            </w:r>
            <w:r>
              <w:rPr>
                <w:rFonts w:hint="default" w:ascii="Calibri" w:hAnsi="Calibri" w:cs="Calibri"/>
                <w:b/>
                <w:color w:val="auto"/>
                <w:sz w:val="21"/>
                <w:szCs w:val="21"/>
                <w:highlight w:val="none"/>
              </w:rPr>
              <w:t>II</w:t>
            </w:r>
          </w:p>
        </w:tc>
        <w:tc>
          <w:tcPr>
            <w:tcW w:w="945" w:type="dxa"/>
            <w:vAlign w:val="center"/>
          </w:tcPr>
          <w:p>
            <w:pPr>
              <w:jc w:val="center"/>
              <w:rPr>
                <w:rFonts w:hint="default" w:ascii="Calibri" w:hAnsi="Calibri" w:cs="Calibri"/>
                <w:b/>
                <w:color w:val="auto"/>
                <w:sz w:val="21"/>
                <w:szCs w:val="21"/>
                <w:highlight w:val="none"/>
              </w:rPr>
            </w:pPr>
            <w:r>
              <w:rPr>
                <w:rFonts w:hint="eastAsia" w:ascii="Calibri" w:hAnsi="Calibri" w:cs="Calibri"/>
                <w:b/>
                <w:color w:val="auto"/>
                <w:sz w:val="21"/>
                <w:szCs w:val="21"/>
                <w:highlight w:val="none"/>
                <w:lang w:val="en-US" w:eastAsia="zh-CN"/>
              </w:rPr>
              <w:t xml:space="preserve">High </w:t>
            </w:r>
            <w:r>
              <w:rPr>
                <w:rFonts w:hint="default" w:ascii="Calibri" w:hAnsi="Calibri" w:cs="Calibri"/>
                <w:b/>
                <w:color w:val="auto"/>
                <w:sz w:val="21"/>
                <w:szCs w:val="21"/>
                <w:highlight w:val="none"/>
              </w:rPr>
              <w:t>I</w:t>
            </w:r>
          </w:p>
        </w:tc>
        <w:tc>
          <w:tcPr>
            <w:tcW w:w="965" w:type="dxa"/>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Med</w:t>
            </w:r>
          </w:p>
        </w:tc>
        <w:tc>
          <w:tcPr>
            <w:tcW w:w="975" w:type="dxa"/>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Low</w:t>
            </w:r>
          </w:p>
        </w:tc>
        <w:tc>
          <w:tcPr>
            <w:tcW w:w="855" w:type="dxa"/>
            <w:tcBorders>
              <w:top w:val="single" w:color="auto" w:sz="4" w:space="0"/>
            </w:tcBorders>
            <w:vAlign w:val="center"/>
          </w:tcPr>
          <w:p>
            <w:pPr>
              <w:jc w:val="center"/>
              <w:rPr>
                <w:rFonts w:hint="eastAsia" w:ascii="Calibri" w:hAnsi="Calibri" w:cs="Calibri" w:eastAsiaTheme="minorEastAsia"/>
                <w:b/>
                <w:color w:val="auto"/>
                <w:sz w:val="21"/>
                <w:szCs w:val="21"/>
                <w:highlight w:val="none"/>
                <w:lang w:eastAsia="zh-CN"/>
              </w:rPr>
            </w:pPr>
            <w:r>
              <w:rPr>
                <w:rFonts w:hint="eastAsia" w:ascii="Calibri" w:hAnsi="Calibri" w:cs="Calibri"/>
                <w:b/>
                <w:color w:val="auto"/>
                <w:sz w:val="21"/>
                <w:szCs w:val="21"/>
                <w:highlight w:val="none"/>
                <w:lang w:val="en-US" w:eastAsia="zh-CN"/>
              </w:rPr>
              <w:t>Strobe</w:t>
            </w:r>
          </w:p>
        </w:tc>
        <w:tc>
          <w:tcPr>
            <w:tcW w:w="840" w:type="dxa"/>
            <w:tcBorders>
              <w:top w:val="single" w:color="auto" w:sz="4" w:space="0"/>
            </w:tcBorders>
            <w:vAlign w:val="center"/>
          </w:tcPr>
          <w:p>
            <w:pPr>
              <w:jc w:val="center"/>
              <w:rPr>
                <w:rFonts w:hint="default" w:ascii="Calibri" w:hAnsi="Calibri" w:cs="Calibri"/>
                <w:b/>
                <w:color w:val="auto"/>
                <w:sz w:val="21"/>
                <w:szCs w:val="21"/>
                <w:highlight w:val="none"/>
              </w:rPr>
            </w:pPr>
            <w:r>
              <w:rPr>
                <w:rFonts w:hint="default" w:ascii="Calibri" w:hAnsi="Calibri" w:cs="Calibri"/>
                <w:b/>
                <w:color w:val="auto"/>
                <w:sz w:val="21"/>
                <w:szCs w:val="21"/>
                <w:highlight w:val="none"/>
              </w:rPr>
              <w:t>SOS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6" w:hRule="atLeast"/>
        </w:trPr>
        <w:tc>
          <w:tcPr>
            <w:tcW w:w="1290" w:type="dxa"/>
            <w:vAlign w:val="center"/>
          </w:tcPr>
          <w:p>
            <w:pPr>
              <w:widowControl/>
              <w:jc w:val="center"/>
              <w:rPr>
                <w:rFonts w:hint="default" w:ascii="Calibri" w:hAnsi="Calibri" w:cs="Calibri"/>
                <w:b/>
                <w:color w:val="auto"/>
                <w:kern w:val="0"/>
                <w:sz w:val="21"/>
                <w:szCs w:val="21"/>
                <w:highlight w:val="none"/>
              </w:rPr>
            </w:pPr>
            <w:r>
              <w:rPr>
                <w:rFonts w:hint="default" w:ascii="Calibri" w:hAnsi="Calibri" w:cs="Calibri"/>
                <w:b/>
                <w:color w:val="auto"/>
                <w:kern w:val="0"/>
                <w:sz w:val="21"/>
                <w:szCs w:val="21"/>
                <w:highlight w:val="none"/>
              </w:rPr>
              <w:drawing>
                <wp:inline distT="0" distB="0" distL="114300" distR="114300">
                  <wp:extent cx="340995" cy="340995"/>
                  <wp:effectExtent l="0" t="0" r="1905" b="1905"/>
                  <wp:docPr id="7" name="图片 7"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标-亮度128x128"/>
                          <pic:cNvPicPr>
                            <a:picLocks noChangeAspect="1"/>
                          </pic:cNvPicPr>
                        </pic:nvPicPr>
                        <pic:blipFill>
                          <a:blip r:embed="rId4"/>
                          <a:stretch>
                            <a:fillRect/>
                          </a:stretch>
                        </pic:blipFill>
                        <pic:spPr>
                          <a:xfrm>
                            <a:off x="0" y="0"/>
                            <a:ext cx="340995" cy="340995"/>
                          </a:xfrm>
                          <a:prstGeom prst="rect">
                            <a:avLst/>
                          </a:prstGeom>
                          <a:noFill/>
                          <a:ln w="9525">
                            <a:noFill/>
                          </a:ln>
                        </pic:spPr>
                      </pic:pic>
                    </a:graphicData>
                  </a:graphic>
                </wp:inline>
              </w:drawing>
            </w:r>
          </w:p>
          <w:p>
            <w:pPr>
              <w:widowControl/>
              <w:jc w:val="center"/>
              <w:rPr>
                <w:rFonts w:hint="eastAsia" w:ascii="Calibri" w:hAnsi="Calibri" w:cs="Calibri" w:eastAsiaTheme="minorEastAsia"/>
                <w:b/>
                <w:color w:val="auto"/>
                <w:kern w:val="0"/>
                <w:sz w:val="21"/>
                <w:szCs w:val="21"/>
                <w:highlight w:val="none"/>
                <w:lang w:val="en-US" w:eastAsia="zh-CN"/>
              </w:rPr>
            </w:pPr>
            <w:r>
              <w:rPr>
                <w:rFonts w:hint="eastAsia" w:ascii="Calibri" w:hAnsi="Calibri" w:cs="Calibri"/>
                <w:b/>
                <w:color w:val="auto"/>
                <w:kern w:val="0"/>
                <w:sz w:val="21"/>
                <w:szCs w:val="21"/>
                <w:highlight w:val="none"/>
                <w:lang w:val="en-US" w:eastAsia="zh-CN"/>
              </w:rPr>
              <w:t>Output</w:t>
            </w:r>
          </w:p>
        </w:tc>
        <w:tc>
          <w:tcPr>
            <w:tcW w:w="900" w:type="dxa"/>
            <w:tcBorders>
              <w:left w:val="single" w:color="auto" w:sz="4" w:space="0"/>
            </w:tcBorders>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1000</w:t>
            </w:r>
            <w:r>
              <w:rPr>
                <w:rFonts w:hint="eastAsia" w:ascii="Calibri" w:hAnsi="Calibri" w:cs="Calibri"/>
                <w:color w:val="auto"/>
                <w:kern w:val="0"/>
                <w:sz w:val="21"/>
                <w:szCs w:val="21"/>
                <w:highlight w:val="none"/>
                <w:lang w:val="en-US" w:eastAsia="zh-CN"/>
              </w:rPr>
              <w:t xml:space="preserve"> lumens</w:t>
            </w:r>
          </w:p>
        </w:tc>
        <w:tc>
          <w:tcPr>
            <w:tcW w:w="960"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350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60" w:type="dxa"/>
            <w:tcBorders>
              <w:right w:val="single" w:color="auto" w:sz="4" w:space="0"/>
            </w:tcBorders>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150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15" w:type="dxa"/>
            <w:tcBorders>
              <w:left w:val="single" w:color="auto" w:sz="4" w:space="0"/>
            </w:tcBorders>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50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4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11000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60"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6000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4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3000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6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1000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97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350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85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3000</w:t>
            </w:r>
          </w:p>
          <w:p>
            <w:pPr>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lumens</w:t>
            </w:r>
          </w:p>
        </w:tc>
        <w:tc>
          <w:tcPr>
            <w:tcW w:w="840"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350</w:t>
            </w:r>
          </w:p>
          <w:p>
            <w:pPr>
              <w:jc w:val="center"/>
              <w:rPr>
                <w:rFonts w:hint="default" w:ascii="Calibri" w:hAnsi="Calibri" w:cs="Calibri"/>
                <w:b/>
                <w:color w:val="auto"/>
                <w:sz w:val="21"/>
                <w:szCs w:val="21"/>
                <w:highlight w:val="none"/>
              </w:rPr>
            </w:pPr>
            <w:r>
              <w:rPr>
                <w:rFonts w:hint="eastAsia" w:ascii="Calibri" w:hAnsi="Calibri" w:cs="Calibri"/>
                <w:color w:val="auto"/>
                <w:kern w:val="0"/>
                <w:sz w:val="21"/>
                <w:szCs w:val="21"/>
                <w:highlight w:val="none"/>
                <w:lang w:eastAsia="zh-CN"/>
              </w:rPr>
              <w:t>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 w:hRule="atLeast"/>
        </w:trPr>
        <w:tc>
          <w:tcPr>
            <w:tcW w:w="1290" w:type="dxa"/>
            <w:vAlign w:val="bottom"/>
          </w:tcPr>
          <w:p>
            <w:pPr>
              <w:widowControl/>
              <w:jc w:val="center"/>
              <w:rPr>
                <w:rFonts w:hint="default" w:ascii="Calibri" w:hAnsi="Calibri" w:cs="Calibri"/>
                <w:b/>
                <w:color w:val="auto"/>
                <w:kern w:val="0"/>
                <w:sz w:val="21"/>
                <w:szCs w:val="21"/>
                <w:highlight w:val="none"/>
              </w:rPr>
            </w:pPr>
            <w:r>
              <w:rPr>
                <w:rFonts w:hint="default" w:ascii="Calibri" w:hAnsi="Calibri" w:cs="Calibri"/>
                <w:b/>
                <w:color w:val="auto"/>
                <w:kern w:val="0"/>
                <w:sz w:val="21"/>
                <w:szCs w:val="21"/>
                <w:highlight w:val="none"/>
              </w:rPr>
              <w:drawing>
                <wp:inline distT="0" distB="0" distL="114300" distR="114300">
                  <wp:extent cx="325120" cy="325120"/>
                  <wp:effectExtent l="0" t="0" r="17780" b="17780"/>
                  <wp:docPr id="8" name="图片 8"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标-续航128x128"/>
                          <pic:cNvPicPr>
                            <a:picLocks noChangeAspect="1"/>
                          </pic:cNvPicPr>
                        </pic:nvPicPr>
                        <pic:blipFill>
                          <a:blip r:embed="rId5"/>
                          <a:stretch>
                            <a:fillRect/>
                          </a:stretch>
                        </pic:blipFill>
                        <pic:spPr>
                          <a:xfrm>
                            <a:off x="0" y="0"/>
                            <a:ext cx="325120" cy="325120"/>
                          </a:xfrm>
                          <a:prstGeom prst="rect">
                            <a:avLst/>
                          </a:prstGeom>
                          <a:noFill/>
                          <a:ln w="9525">
                            <a:noFill/>
                          </a:ln>
                        </pic:spPr>
                      </pic:pic>
                    </a:graphicData>
                  </a:graphic>
                </wp:inline>
              </w:drawing>
            </w:r>
          </w:p>
          <w:p>
            <w:pPr>
              <w:widowControl/>
              <w:jc w:val="center"/>
              <w:rPr>
                <w:rFonts w:hint="eastAsia" w:ascii="Calibri" w:hAnsi="Calibri" w:cs="Calibri" w:eastAsiaTheme="minorEastAsia"/>
                <w:b/>
                <w:color w:val="auto"/>
                <w:kern w:val="0"/>
                <w:sz w:val="21"/>
                <w:szCs w:val="21"/>
                <w:highlight w:val="none"/>
                <w:lang w:val="en-US" w:eastAsia="zh-CN"/>
              </w:rPr>
            </w:pPr>
            <w:r>
              <w:rPr>
                <w:rFonts w:hint="eastAsia" w:ascii="Calibri" w:hAnsi="Calibri" w:cs="Calibri"/>
                <w:b/>
                <w:color w:val="auto"/>
                <w:kern w:val="0"/>
                <w:sz w:val="21"/>
                <w:szCs w:val="21"/>
                <w:highlight w:val="none"/>
                <w:lang w:val="en-US" w:eastAsia="zh-CN"/>
              </w:rPr>
              <w:t>Runtime</w:t>
            </w:r>
          </w:p>
        </w:tc>
        <w:tc>
          <w:tcPr>
            <w:tcW w:w="900" w:type="dxa"/>
            <w:tcBorders>
              <w:left w:val="single" w:color="auto" w:sz="4" w:space="0"/>
              <w:right w:val="single" w:color="auto" w:sz="4" w:space="0"/>
            </w:tcBorders>
            <w:vAlign w:val="center"/>
          </w:tcPr>
          <w:p>
            <w:pPr>
              <w:widowControl/>
              <w:jc w:val="center"/>
              <w:rPr>
                <w:rFonts w:hint="eastAsia" w:ascii="Calibri" w:hAnsi="Calibri" w:cs="Calibri"/>
                <w:color w:val="auto"/>
                <w:kern w:val="0"/>
                <w:sz w:val="21"/>
                <w:szCs w:val="21"/>
                <w:highlight w:val="none"/>
                <w:lang w:val="en-US" w:eastAsia="zh-CN"/>
              </w:rPr>
            </w:pPr>
            <w:r>
              <w:rPr>
                <w:rFonts w:hint="default" w:ascii="Calibri" w:hAnsi="Calibri" w:cs="Calibri"/>
                <w:color w:val="auto"/>
                <w:kern w:val="0"/>
                <w:sz w:val="21"/>
                <w:szCs w:val="21"/>
                <w:highlight w:val="none"/>
              </w:rPr>
              <w:t>7</w:t>
            </w:r>
            <w:r>
              <w:rPr>
                <w:rFonts w:hint="eastAsia" w:ascii="Calibri" w:hAnsi="Calibri" w:cs="Calibri"/>
                <w:color w:val="auto"/>
                <w:kern w:val="0"/>
                <w:sz w:val="21"/>
                <w:szCs w:val="21"/>
                <w:highlight w:val="none"/>
                <w:lang w:val="en-US" w:eastAsia="zh-CN"/>
              </w:rPr>
              <w:t xml:space="preserve"> </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hours</w:t>
            </w:r>
            <w:r>
              <w:rPr>
                <w:rFonts w:hint="default" w:ascii="Calibri" w:hAnsi="Calibri" w:cs="Calibri"/>
                <w:color w:val="auto"/>
                <w:kern w:val="0"/>
                <w:sz w:val="21"/>
                <w:szCs w:val="21"/>
                <w:highlight w:val="none"/>
              </w:rPr>
              <w:t xml:space="preserve"> </w:t>
            </w:r>
          </w:p>
        </w:tc>
        <w:tc>
          <w:tcPr>
            <w:tcW w:w="96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22</w:t>
            </w:r>
          </w:p>
          <w:p>
            <w:pPr>
              <w:widowControl/>
              <w:jc w:val="center"/>
              <w:rPr>
                <w:rFonts w:hint="eastAsia" w:ascii="Calibri" w:hAnsi="Calibri" w:cs="Calibri"/>
                <w:color w:val="auto"/>
                <w:kern w:val="0"/>
                <w:sz w:val="21"/>
                <w:szCs w:val="21"/>
                <w:highlight w:val="none"/>
                <w:lang w:val="en-US" w:eastAsia="zh-CN"/>
              </w:rPr>
            </w:pPr>
            <w:r>
              <w:rPr>
                <w:rFonts w:hint="eastAsia" w:ascii="Calibri" w:hAnsi="Calibri" w:cs="Calibri"/>
                <w:color w:val="auto"/>
                <w:kern w:val="0"/>
                <w:sz w:val="21"/>
                <w:szCs w:val="21"/>
                <w:highlight w:val="none"/>
                <w:lang w:val="en-US" w:eastAsia="zh-CN"/>
              </w:rPr>
              <w:t xml:space="preserve"> </w:t>
            </w:r>
            <w:r>
              <w:rPr>
                <w:rFonts w:hint="eastAsia" w:ascii="Calibri" w:hAnsi="Calibri" w:cs="Calibri"/>
                <w:color w:val="auto"/>
                <w:kern w:val="0"/>
                <w:sz w:val="21"/>
                <w:szCs w:val="21"/>
                <w:highlight w:val="none"/>
                <w:lang w:eastAsia="zh-CN"/>
              </w:rPr>
              <w:t>hours</w:t>
            </w:r>
            <w:r>
              <w:rPr>
                <w:rFonts w:hint="eastAsia" w:ascii="Calibri" w:hAnsi="Calibri" w:cs="Calibri"/>
                <w:color w:val="auto"/>
                <w:kern w:val="0"/>
                <w:sz w:val="21"/>
                <w:szCs w:val="21"/>
                <w:highlight w:val="none"/>
                <w:lang w:val="en-US" w:eastAsia="zh-CN"/>
              </w:rPr>
              <w:t xml:space="preserve"> </w:t>
            </w:r>
          </w:p>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30</w:t>
            </w:r>
            <w:r>
              <w:rPr>
                <w:rFonts w:hint="eastAsia" w:ascii="Calibri" w:hAnsi="Calibri" w:cs="Calibri"/>
                <w:color w:val="auto"/>
                <w:kern w:val="0"/>
                <w:sz w:val="21"/>
                <w:szCs w:val="21"/>
                <w:highlight w:val="none"/>
                <w:lang w:val="en-US" w:eastAsia="zh-CN"/>
              </w:rPr>
              <w:t xml:space="preserve"> </w:t>
            </w:r>
            <w:r>
              <w:rPr>
                <w:rFonts w:hint="eastAsia" w:ascii="Calibri" w:hAnsi="Calibri" w:cs="Calibri"/>
                <w:color w:val="auto"/>
                <w:kern w:val="0"/>
                <w:sz w:val="21"/>
                <w:szCs w:val="21"/>
                <w:highlight w:val="none"/>
                <w:lang w:eastAsia="zh-CN"/>
              </w:rPr>
              <w:t>minutes</w:t>
            </w:r>
          </w:p>
        </w:tc>
        <w:tc>
          <w:tcPr>
            <w:tcW w:w="960" w:type="dxa"/>
            <w:tcBorders>
              <w:left w:val="single" w:color="auto" w:sz="4" w:space="0"/>
              <w:right w:val="single" w:color="auto" w:sz="4" w:space="0"/>
            </w:tcBorders>
            <w:vAlign w:val="center"/>
          </w:tcPr>
          <w:p>
            <w:pPr>
              <w:widowControl/>
              <w:jc w:val="center"/>
              <w:rPr>
                <w:rFonts w:hint="eastAsia" w:ascii="Calibri" w:hAnsi="Calibri" w:cs="Calibri"/>
                <w:color w:val="auto"/>
                <w:kern w:val="0"/>
                <w:sz w:val="21"/>
                <w:szCs w:val="21"/>
                <w:highlight w:val="none"/>
                <w:lang w:val="en-US" w:eastAsia="zh-CN"/>
              </w:rPr>
            </w:pPr>
            <w:r>
              <w:rPr>
                <w:rFonts w:hint="default" w:ascii="Calibri" w:hAnsi="Calibri" w:cs="Calibri"/>
                <w:color w:val="auto"/>
                <w:kern w:val="0"/>
                <w:sz w:val="21"/>
                <w:szCs w:val="21"/>
                <w:highlight w:val="none"/>
              </w:rPr>
              <w:t>44</w:t>
            </w:r>
            <w:r>
              <w:rPr>
                <w:rFonts w:hint="eastAsia" w:ascii="Calibri" w:hAnsi="Calibri" w:cs="Calibri"/>
                <w:color w:val="auto"/>
                <w:kern w:val="0"/>
                <w:sz w:val="21"/>
                <w:szCs w:val="21"/>
                <w:highlight w:val="none"/>
                <w:lang w:val="en-US" w:eastAsia="zh-CN"/>
              </w:rPr>
              <w:t xml:space="preserve"> </w:t>
            </w:r>
          </w:p>
          <w:p>
            <w:pPr>
              <w:widowControl/>
              <w:jc w:val="center"/>
              <w:rPr>
                <w:rFonts w:hint="eastAsia" w:ascii="Calibri" w:hAnsi="Calibri" w:cs="Calibri"/>
                <w:color w:val="auto"/>
                <w:kern w:val="0"/>
                <w:sz w:val="21"/>
                <w:szCs w:val="21"/>
                <w:highlight w:val="none"/>
                <w:lang w:eastAsia="zh-CN"/>
              </w:rPr>
            </w:pPr>
            <w:r>
              <w:rPr>
                <w:rFonts w:hint="eastAsia" w:ascii="Calibri" w:hAnsi="Calibri" w:cs="Calibri"/>
                <w:color w:val="auto"/>
                <w:kern w:val="0"/>
                <w:sz w:val="21"/>
                <w:szCs w:val="21"/>
                <w:highlight w:val="none"/>
                <w:lang w:val="en-US" w:eastAsia="zh-CN"/>
              </w:rPr>
              <w:t>h</w:t>
            </w:r>
            <w:r>
              <w:rPr>
                <w:rFonts w:hint="eastAsia" w:ascii="Calibri" w:hAnsi="Calibri" w:cs="Calibri"/>
                <w:color w:val="auto"/>
                <w:kern w:val="0"/>
                <w:sz w:val="21"/>
                <w:szCs w:val="21"/>
                <w:highlight w:val="none"/>
                <w:lang w:eastAsia="zh-CN"/>
              </w:rPr>
              <w:t>ours</w:t>
            </w:r>
          </w:p>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31</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minutes</w:t>
            </w:r>
          </w:p>
        </w:tc>
        <w:tc>
          <w:tcPr>
            <w:tcW w:w="915" w:type="dxa"/>
            <w:tcBorders>
              <w:lef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92</w:t>
            </w:r>
          </w:p>
          <w:p>
            <w:pPr>
              <w:widowControl/>
              <w:jc w:val="center"/>
              <w:rPr>
                <w:rFonts w:hint="eastAsia" w:ascii="Calibri" w:hAnsi="Calibri" w:cs="Calibri"/>
                <w:color w:val="auto"/>
                <w:kern w:val="0"/>
                <w:sz w:val="21"/>
                <w:szCs w:val="21"/>
                <w:highlight w:val="none"/>
                <w:lang w:eastAsia="zh-CN"/>
              </w:rPr>
            </w:pPr>
            <w:r>
              <w:rPr>
                <w:rFonts w:hint="eastAsia" w:ascii="Calibri" w:hAnsi="Calibri" w:cs="Calibri"/>
                <w:color w:val="auto"/>
                <w:kern w:val="0"/>
                <w:sz w:val="21"/>
                <w:szCs w:val="21"/>
                <w:highlight w:val="none"/>
                <w:lang w:eastAsia="zh-CN"/>
              </w:rPr>
              <w:t>Hours</w:t>
            </w:r>
          </w:p>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18</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minutes</w:t>
            </w:r>
          </w:p>
        </w:tc>
        <w:tc>
          <w:tcPr>
            <w:tcW w:w="94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45</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minutes</w:t>
            </w:r>
          </w:p>
        </w:tc>
        <w:tc>
          <w:tcPr>
            <w:tcW w:w="960"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hours</w:t>
            </w:r>
            <w:r>
              <w:rPr>
                <w:rFonts w:hint="default" w:ascii="Calibri" w:hAnsi="Calibri" w:cs="Calibri"/>
                <w:color w:val="auto"/>
                <w:kern w:val="0"/>
                <w:sz w:val="21"/>
                <w:szCs w:val="21"/>
                <w:highlight w:val="none"/>
              </w:rPr>
              <w:t xml:space="preserve"> </w:t>
            </w:r>
          </w:p>
        </w:tc>
        <w:tc>
          <w:tcPr>
            <w:tcW w:w="94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w:t>
            </w:r>
          </w:p>
          <w:p>
            <w:pPr>
              <w:widowControl/>
              <w:jc w:val="center"/>
              <w:rPr>
                <w:rFonts w:hint="eastAsia" w:ascii="Calibri" w:hAnsi="Calibri" w:cs="Calibri"/>
                <w:color w:val="auto"/>
                <w:kern w:val="0"/>
                <w:sz w:val="21"/>
                <w:szCs w:val="21"/>
                <w:highlight w:val="none"/>
                <w:lang w:eastAsia="zh-CN"/>
              </w:rPr>
            </w:pPr>
            <w:r>
              <w:rPr>
                <w:rFonts w:hint="eastAsia" w:ascii="Calibri" w:hAnsi="Calibri" w:cs="Calibri"/>
                <w:color w:val="auto"/>
                <w:kern w:val="0"/>
                <w:sz w:val="21"/>
                <w:szCs w:val="21"/>
                <w:highlight w:val="none"/>
                <w:lang w:val="en-US" w:eastAsia="zh-CN"/>
              </w:rPr>
              <w:t>h</w:t>
            </w:r>
            <w:r>
              <w:rPr>
                <w:rFonts w:hint="eastAsia" w:ascii="Calibri" w:hAnsi="Calibri" w:cs="Calibri"/>
                <w:color w:val="auto"/>
                <w:kern w:val="0"/>
                <w:sz w:val="21"/>
                <w:szCs w:val="21"/>
                <w:highlight w:val="none"/>
                <w:lang w:eastAsia="zh-CN"/>
              </w:rPr>
              <w:t>ours</w:t>
            </w:r>
          </w:p>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50</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minutes</w:t>
            </w:r>
          </w:p>
        </w:tc>
        <w:tc>
          <w:tcPr>
            <w:tcW w:w="96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7</w:t>
            </w:r>
          </w:p>
          <w:p>
            <w:pPr>
              <w:widowControl/>
              <w:jc w:val="center"/>
              <w:rPr>
                <w:rFonts w:hint="eastAsia" w:ascii="Calibri" w:hAnsi="Calibri" w:cs="Calibri"/>
                <w:color w:val="auto"/>
                <w:kern w:val="0"/>
                <w:sz w:val="21"/>
                <w:szCs w:val="21"/>
                <w:highlight w:val="none"/>
                <w:lang w:eastAsia="zh-CN"/>
              </w:rPr>
            </w:pPr>
            <w:r>
              <w:rPr>
                <w:rFonts w:hint="eastAsia" w:ascii="Calibri" w:hAnsi="Calibri" w:cs="Calibri"/>
                <w:color w:val="auto"/>
                <w:kern w:val="0"/>
                <w:sz w:val="21"/>
                <w:szCs w:val="21"/>
                <w:highlight w:val="none"/>
                <w:lang w:val="en-US" w:eastAsia="zh-CN"/>
              </w:rPr>
              <w:t>h</w:t>
            </w:r>
            <w:r>
              <w:rPr>
                <w:rFonts w:hint="eastAsia" w:ascii="Calibri" w:hAnsi="Calibri" w:cs="Calibri"/>
                <w:color w:val="auto"/>
                <w:kern w:val="0"/>
                <w:sz w:val="21"/>
                <w:szCs w:val="21"/>
                <w:highlight w:val="none"/>
                <w:lang w:eastAsia="zh-CN"/>
              </w:rPr>
              <w:t>ours</w:t>
            </w:r>
          </w:p>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15</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minutes</w:t>
            </w:r>
          </w:p>
        </w:tc>
        <w:tc>
          <w:tcPr>
            <w:tcW w:w="97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22</w:t>
            </w:r>
          </w:p>
          <w:p>
            <w:pPr>
              <w:widowControl/>
              <w:jc w:val="center"/>
              <w:rPr>
                <w:rFonts w:hint="eastAsia" w:ascii="Calibri" w:hAnsi="Calibri" w:cs="Calibri"/>
                <w:color w:val="auto"/>
                <w:kern w:val="0"/>
                <w:sz w:val="21"/>
                <w:szCs w:val="21"/>
                <w:highlight w:val="none"/>
                <w:lang w:eastAsia="zh-CN"/>
              </w:rPr>
            </w:pPr>
            <w:r>
              <w:rPr>
                <w:rFonts w:hint="eastAsia" w:ascii="Calibri" w:hAnsi="Calibri" w:cs="Calibri"/>
                <w:color w:val="auto"/>
                <w:kern w:val="0"/>
                <w:sz w:val="21"/>
                <w:szCs w:val="21"/>
                <w:highlight w:val="none"/>
                <w:lang w:val="en-US" w:eastAsia="zh-CN"/>
              </w:rPr>
              <w:t>h</w:t>
            </w:r>
            <w:r>
              <w:rPr>
                <w:rFonts w:hint="eastAsia" w:ascii="Calibri" w:hAnsi="Calibri" w:cs="Calibri"/>
                <w:color w:val="auto"/>
                <w:kern w:val="0"/>
                <w:sz w:val="21"/>
                <w:szCs w:val="21"/>
                <w:highlight w:val="none"/>
                <w:lang w:eastAsia="zh-CN"/>
              </w:rPr>
              <w:t>ours</w:t>
            </w:r>
          </w:p>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44</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minutes</w:t>
            </w:r>
          </w:p>
        </w:tc>
        <w:tc>
          <w:tcPr>
            <w:tcW w:w="85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w:t>
            </w:r>
          </w:p>
        </w:tc>
        <w:tc>
          <w:tcPr>
            <w:tcW w:w="840"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1" w:hRule="atLeast"/>
        </w:trPr>
        <w:tc>
          <w:tcPr>
            <w:tcW w:w="1290" w:type="dxa"/>
            <w:vAlign w:val="bottom"/>
          </w:tcPr>
          <w:p>
            <w:pPr>
              <w:widowControl/>
              <w:jc w:val="center"/>
              <w:rPr>
                <w:rFonts w:hint="default" w:ascii="Calibri" w:hAnsi="Calibri" w:cs="Calibri"/>
                <w:b/>
                <w:color w:val="auto"/>
                <w:kern w:val="0"/>
                <w:sz w:val="21"/>
                <w:szCs w:val="21"/>
                <w:highlight w:val="none"/>
              </w:rPr>
            </w:pPr>
            <w:r>
              <w:rPr>
                <w:rFonts w:hint="default" w:ascii="Calibri" w:hAnsi="Calibri" w:cs="Calibri"/>
                <w:b/>
                <w:color w:val="auto"/>
                <w:kern w:val="0"/>
                <w:sz w:val="21"/>
                <w:szCs w:val="21"/>
                <w:highlight w:val="none"/>
              </w:rPr>
              <w:drawing>
                <wp:inline distT="0" distB="0" distL="114300" distR="114300">
                  <wp:extent cx="294640" cy="294640"/>
                  <wp:effectExtent l="0" t="0" r="10160" b="10160"/>
                  <wp:docPr id="9" name="图片 9"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标-射程128x128"/>
                          <pic:cNvPicPr>
                            <a:picLocks noChangeAspect="1"/>
                          </pic:cNvPicPr>
                        </pic:nvPicPr>
                        <pic:blipFill>
                          <a:blip r:embed="rId6"/>
                          <a:stretch>
                            <a:fillRect/>
                          </a:stretch>
                        </pic:blipFill>
                        <pic:spPr>
                          <a:xfrm>
                            <a:off x="0" y="0"/>
                            <a:ext cx="294640" cy="294640"/>
                          </a:xfrm>
                          <a:prstGeom prst="rect">
                            <a:avLst/>
                          </a:prstGeom>
                          <a:noFill/>
                          <a:ln w="9525">
                            <a:noFill/>
                          </a:ln>
                        </pic:spPr>
                      </pic:pic>
                    </a:graphicData>
                  </a:graphic>
                </wp:inline>
              </w:drawing>
            </w:r>
          </w:p>
          <w:p>
            <w:pPr>
              <w:widowControl/>
              <w:jc w:val="center"/>
              <w:rPr>
                <w:rFonts w:hint="eastAsia" w:ascii="Calibri" w:hAnsi="Calibri" w:cs="Calibri" w:eastAsiaTheme="minorEastAsia"/>
                <w:b/>
                <w:color w:val="auto"/>
                <w:kern w:val="0"/>
                <w:sz w:val="21"/>
                <w:szCs w:val="21"/>
                <w:highlight w:val="none"/>
                <w:lang w:val="en-US" w:eastAsia="zh-CN"/>
              </w:rPr>
            </w:pPr>
            <w:r>
              <w:rPr>
                <w:rFonts w:hint="eastAsia" w:ascii="Calibri" w:hAnsi="Calibri" w:cs="Calibri"/>
                <w:b/>
                <w:color w:val="auto"/>
                <w:kern w:val="0"/>
                <w:sz w:val="21"/>
                <w:szCs w:val="21"/>
                <w:highlight w:val="none"/>
                <w:lang w:val="en-US" w:eastAsia="zh-CN"/>
              </w:rPr>
              <w:t>Distance</w:t>
            </w:r>
          </w:p>
        </w:tc>
        <w:tc>
          <w:tcPr>
            <w:tcW w:w="90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640</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6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401</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6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263</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15" w:type="dxa"/>
            <w:tcBorders>
              <w:lef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163</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4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410</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60"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295</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4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200</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6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115</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97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65</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meters</w:t>
            </w:r>
          </w:p>
        </w:tc>
        <w:tc>
          <w:tcPr>
            <w:tcW w:w="855"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w:t>
            </w:r>
          </w:p>
        </w:tc>
        <w:tc>
          <w:tcPr>
            <w:tcW w:w="840" w:type="dxa"/>
            <w:vAlign w:val="center"/>
          </w:tcPr>
          <w:p>
            <w:pPr>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7" w:hRule="atLeast"/>
        </w:trPr>
        <w:tc>
          <w:tcPr>
            <w:tcW w:w="1290" w:type="dxa"/>
            <w:vAlign w:val="bottom"/>
          </w:tcPr>
          <w:p>
            <w:pPr>
              <w:widowControl/>
              <w:jc w:val="center"/>
              <w:rPr>
                <w:rFonts w:hint="default" w:ascii="Calibri" w:hAnsi="Calibri" w:cs="Calibri"/>
                <w:b/>
                <w:color w:val="auto"/>
                <w:kern w:val="0"/>
                <w:sz w:val="21"/>
                <w:szCs w:val="21"/>
                <w:highlight w:val="none"/>
              </w:rPr>
            </w:pPr>
            <w:r>
              <w:rPr>
                <w:rFonts w:hint="default" w:ascii="Calibri" w:hAnsi="Calibri" w:cs="Calibri"/>
                <w:b/>
                <w:color w:val="auto"/>
                <w:kern w:val="0"/>
                <w:sz w:val="21"/>
                <w:szCs w:val="21"/>
                <w:highlight w:val="none"/>
              </w:rPr>
              <w:drawing>
                <wp:inline distT="0" distB="0" distL="114300" distR="114300">
                  <wp:extent cx="356870" cy="356870"/>
                  <wp:effectExtent l="0" t="0" r="5080" b="5080"/>
                  <wp:docPr id="10" name="图片 10"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标-光强128x128"/>
                          <pic:cNvPicPr>
                            <a:picLocks noChangeAspect="1"/>
                          </pic:cNvPicPr>
                        </pic:nvPicPr>
                        <pic:blipFill>
                          <a:blip r:embed="rId7"/>
                          <a:stretch>
                            <a:fillRect/>
                          </a:stretch>
                        </pic:blipFill>
                        <pic:spPr>
                          <a:xfrm>
                            <a:off x="0" y="0"/>
                            <a:ext cx="356870" cy="356870"/>
                          </a:xfrm>
                          <a:prstGeom prst="rect">
                            <a:avLst/>
                          </a:prstGeom>
                          <a:noFill/>
                          <a:ln w="9525">
                            <a:noFill/>
                          </a:ln>
                        </pic:spPr>
                      </pic:pic>
                    </a:graphicData>
                  </a:graphic>
                </wp:inline>
              </w:drawing>
            </w:r>
          </w:p>
          <w:p>
            <w:pPr>
              <w:widowControl/>
              <w:jc w:val="center"/>
              <w:rPr>
                <w:rFonts w:hint="eastAsia" w:ascii="Calibri" w:hAnsi="Calibri" w:cs="Calibri" w:eastAsiaTheme="minorEastAsia"/>
                <w:b/>
                <w:color w:val="auto"/>
                <w:kern w:val="0"/>
                <w:sz w:val="21"/>
                <w:szCs w:val="21"/>
                <w:highlight w:val="none"/>
                <w:lang w:eastAsia="zh-CN"/>
              </w:rPr>
            </w:pPr>
            <w:r>
              <w:rPr>
                <w:rFonts w:hint="eastAsia" w:ascii="Calibri" w:hAnsi="Calibri" w:cs="Calibri"/>
                <w:b/>
                <w:color w:val="auto"/>
                <w:kern w:val="0"/>
                <w:sz w:val="21"/>
                <w:szCs w:val="21"/>
                <w:highlight w:val="none"/>
                <w:lang w:val="en-US" w:eastAsia="zh-CN"/>
              </w:rPr>
              <w:t>Intensity</w:t>
            </w:r>
          </w:p>
        </w:tc>
        <w:tc>
          <w:tcPr>
            <w:tcW w:w="90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101960</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candela</w:t>
            </w:r>
          </w:p>
        </w:tc>
        <w:tc>
          <w:tcPr>
            <w:tcW w:w="96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40105</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candela</w:t>
            </w:r>
          </w:p>
        </w:tc>
        <w:tc>
          <w:tcPr>
            <w:tcW w:w="960" w:type="dxa"/>
            <w:tcBorders>
              <w:left w:val="single" w:color="auto" w:sz="4" w:space="0"/>
              <w:righ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17239</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candela</w:t>
            </w:r>
          </w:p>
        </w:tc>
        <w:tc>
          <w:tcPr>
            <w:tcW w:w="915" w:type="dxa"/>
            <w:tcBorders>
              <w:left w:val="single" w:color="auto" w:sz="4" w:space="0"/>
            </w:tcBorders>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6608</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candela</w:t>
            </w:r>
          </w:p>
        </w:tc>
        <w:tc>
          <w:tcPr>
            <w:tcW w:w="94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41867</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candela</w:t>
            </w:r>
          </w:p>
        </w:tc>
        <w:tc>
          <w:tcPr>
            <w:tcW w:w="960"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21510</w:t>
            </w:r>
          </w:p>
          <w:p>
            <w:pPr>
              <w:widowControl/>
              <w:jc w:val="center"/>
              <w:rPr>
                <w:rFonts w:hint="default" w:ascii="Calibri" w:hAnsi="Calibri" w:cs="Calibri"/>
                <w:color w:val="auto"/>
                <w:kern w:val="0"/>
                <w:sz w:val="21"/>
                <w:szCs w:val="21"/>
                <w:highlight w:val="none"/>
              </w:rPr>
            </w:pPr>
            <w:r>
              <w:rPr>
                <w:rFonts w:hint="eastAsia" w:ascii="Calibri" w:hAnsi="Calibri" w:cs="Calibri"/>
                <w:color w:val="auto"/>
                <w:kern w:val="0"/>
                <w:sz w:val="21"/>
                <w:szCs w:val="21"/>
                <w:highlight w:val="none"/>
                <w:lang w:eastAsia="zh-CN"/>
              </w:rPr>
              <w:t>candela</w:t>
            </w:r>
          </w:p>
        </w:tc>
        <w:tc>
          <w:tcPr>
            <w:tcW w:w="94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9830</w:t>
            </w:r>
            <w:r>
              <w:rPr>
                <w:rFonts w:hint="eastAsia" w:ascii="Calibri" w:hAnsi="Calibri" w:cs="Calibri"/>
                <w:color w:val="auto"/>
                <w:kern w:val="0"/>
                <w:sz w:val="21"/>
                <w:szCs w:val="21"/>
                <w:highlight w:val="none"/>
                <w:lang w:eastAsia="zh-CN"/>
              </w:rPr>
              <w:t>candela</w:t>
            </w:r>
          </w:p>
        </w:tc>
        <w:tc>
          <w:tcPr>
            <w:tcW w:w="96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3142</w:t>
            </w:r>
            <w:r>
              <w:rPr>
                <w:rFonts w:hint="eastAsia" w:ascii="Calibri" w:hAnsi="Calibri" w:cs="Calibri"/>
                <w:color w:val="auto"/>
                <w:kern w:val="0"/>
                <w:sz w:val="21"/>
                <w:szCs w:val="21"/>
                <w:highlight w:val="none"/>
                <w:lang w:eastAsia="zh-CN"/>
              </w:rPr>
              <w:t>candela</w:t>
            </w:r>
          </w:p>
        </w:tc>
        <w:tc>
          <w:tcPr>
            <w:tcW w:w="97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915</w:t>
            </w:r>
            <w:r>
              <w:rPr>
                <w:rFonts w:hint="eastAsia" w:ascii="Calibri" w:hAnsi="Calibri" w:cs="Calibri"/>
                <w:color w:val="auto"/>
                <w:kern w:val="0"/>
                <w:sz w:val="21"/>
                <w:szCs w:val="21"/>
                <w:highlight w:val="none"/>
                <w:lang w:eastAsia="zh-CN"/>
              </w:rPr>
              <w:t>candela</w:t>
            </w:r>
          </w:p>
        </w:tc>
        <w:tc>
          <w:tcPr>
            <w:tcW w:w="855"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w:t>
            </w:r>
          </w:p>
        </w:tc>
        <w:tc>
          <w:tcPr>
            <w:tcW w:w="840" w:type="dxa"/>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2" w:hRule="atLeast"/>
        </w:trPr>
        <w:tc>
          <w:tcPr>
            <w:tcW w:w="1290" w:type="dxa"/>
            <w:vAlign w:val="bottom"/>
          </w:tcPr>
          <w:p>
            <w:pPr>
              <w:widowControl/>
              <w:jc w:val="center"/>
              <w:rPr>
                <w:rFonts w:hint="default" w:ascii="Calibri" w:hAnsi="Calibri" w:cs="Calibri"/>
                <w:b/>
                <w:color w:val="auto"/>
                <w:kern w:val="0"/>
                <w:sz w:val="21"/>
                <w:szCs w:val="21"/>
                <w:highlight w:val="none"/>
              </w:rPr>
            </w:pPr>
            <w:r>
              <w:rPr>
                <w:rFonts w:hint="default" w:ascii="Calibri" w:hAnsi="Calibri" w:cs="Calibri"/>
                <w:b/>
                <w:color w:val="auto"/>
                <w:kern w:val="0"/>
                <w:sz w:val="21"/>
                <w:szCs w:val="21"/>
                <w:highlight w:val="none"/>
              </w:rPr>
              <w:drawing>
                <wp:inline distT="0" distB="0" distL="114300" distR="114300">
                  <wp:extent cx="333375" cy="333375"/>
                  <wp:effectExtent l="0" t="0" r="9525" b="9525"/>
                  <wp:docPr id="11" name="图片 11"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标-跌落128x128"/>
                          <pic:cNvPicPr>
                            <a:picLocks noChangeAspect="1"/>
                          </pic:cNvPicPr>
                        </pic:nvPicPr>
                        <pic:blipFill>
                          <a:blip r:embed="rId8"/>
                          <a:stretch>
                            <a:fillRect/>
                          </a:stretch>
                        </pic:blipFill>
                        <pic:spPr>
                          <a:xfrm>
                            <a:off x="0" y="0"/>
                            <a:ext cx="333375" cy="333375"/>
                          </a:xfrm>
                          <a:prstGeom prst="rect">
                            <a:avLst/>
                          </a:prstGeom>
                          <a:noFill/>
                          <a:ln w="9525">
                            <a:noFill/>
                          </a:ln>
                        </pic:spPr>
                      </pic:pic>
                    </a:graphicData>
                  </a:graphic>
                </wp:inline>
              </w:drawing>
            </w:r>
          </w:p>
          <w:p>
            <w:pPr>
              <w:widowControl/>
              <w:jc w:val="center"/>
              <w:rPr>
                <w:rFonts w:hint="eastAsia" w:ascii="Calibri" w:hAnsi="Calibri" w:cs="Calibri" w:eastAsiaTheme="minorEastAsia"/>
                <w:b/>
                <w:color w:val="auto"/>
                <w:kern w:val="0"/>
                <w:sz w:val="21"/>
                <w:szCs w:val="21"/>
                <w:highlight w:val="none"/>
                <w:lang w:eastAsia="zh-CN"/>
              </w:rPr>
            </w:pPr>
            <w:r>
              <w:rPr>
                <w:rFonts w:hint="eastAsia" w:ascii="Calibri" w:hAnsi="Calibri" w:cs="Calibri"/>
                <w:b/>
                <w:color w:val="auto"/>
                <w:kern w:val="0"/>
                <w:sz w:val="21"/>
                <w:szCs w:val="21"/>
                <w:highlight w:val="none"/>
                <w:lang w:val="en-US" w:eastAsia="zh-CN"/>
              </w:rPr>
              <w:t>Impact Resistance</w:t>
            </w:r>
          </w:p>
        </w:tc>
        <w:tc>
          <w:tcPr>
            <w:tcW w:w="10220" w:type="dxa"/>
            <w:gridSpan w:val="11"/>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1</w:t>
            </w:r>
            <w:r>
              <w:rPr>
                <w:rFonts w:hint="eastAsia" w:ascii="Calibri" w:hAnsi="Calibri" w:cs="Calibri"/>
                <w:color w:val="auto"/>
                <w:kern w:val="0"/>
                <w:sz w:val="21"/>
                <w:szCs w:val="21"/>
                <w:highlight w:val="none"/>
                <w:lang w:val="en-US" w:eastAsia="zh-CN"/>
              </w:rPr>
              <w:t xml:space="preserve"> </w:t>
            </w:r>
            <w:r>
              <w:rPr>
                <w:rFonts w:hint="eastAsia" w:ascii="Calibri" w:hAnsi="Calibri" w:cs="Calibri"/>
                <w:color w:val="auto"/>
                <w:kern w:val="0"/>
                <w:sz w:val="21"/>
                <w:szCs w:val="21"/>
                <w:highlight w:val="none"/>
                <w:lang w:eastAsia="zh-CN"/>
              </w:rPr>
              <w:t>meter</w:t>
            </w:r>
            <w:r>
              <w:rPr>
                <w:rFonts w:hint="eastAsia" w:ascii="Calibri" w:hAnsi="Calibri" w:cs="Calibri"/>
                <w:color w:val="auto"/>
                <w:kern w:val="0"/>
                <w:sz w:val="21"/>
                <w:szCs w:val="21"/>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 w:hRule="atLeast"/>
        </w:trPr>
        <w:tc>
          <w:tcPr>
            <w:tcW w:w="1290" w:type="dxa"/>
            <w:vAlign w:val="bottom"/>
          </w:tcPr>
          <w:p>
            <w:pPr>
              <w:widowControl/>
              <w:jc w:val="center"/>
              <w:rPr>
                <w:rFonts w:hint="default" w:ascii="Calibri" w:hAnsi="Calibri" w:cs="Calibri"/>
                <w:b/>
                <w:color w:val="auto"/>
                <w:kern w:val="0"/>
                <w:sz w:val="21"/>
                <w:szCs w:val="21"/>
                <w:highlight w:val="none"/>
              </w:rPr>
            </w:pPr>
            <w:r>
              <w:rPr>
                <w:rFonts w:hint="default" w:ascii="Calibri" w:hAnsi="Calibri" w:cs="Calibri"/>
                <w:b/>
                <w:color w:val="auto"/>
                <w:kern w:val="0"/>
                <w:sz w:val="21"/>
                <w:szCs w:val="21"/>
                <w:highlight w:val="none"/>
              </w:rPr>
              <w:drawing>
                <wp:inline distT="0" distB="0" distL="114300" distR="114300">
                  <wp:extent cx="333375" cy="333375"/>
                  <wp:effectExtent l="0" t="0" r="9525" b="9525"/>
                  <wp:docPr id="12" name="图片 12"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标-防水128x128"/>
                          <pic:cNvPicPr>
                            <a:picLocks noChangeAspect="1"/>
                          </pic:cNvPicPr>
                        </pic:nvPicPr>
                        <pic:blipFill>
                          <a:blip r:embed="rId9"/>
                          <a:stretch>
                            <a:fillRect/>
                          </a:stretch>
                        </pic:blipFill>
                        <pic:spPr>
                          <a:xfrm>
                            <a:off x="0" y="0"/>
                            <a:ext cx="333375" cy="333375"/>
                          </a:xfrm>
                          <a:prstGeom prst="rect">
                            <a:avLst/>
                          </a:prstGeom>
                          <a:noFill/>
                          <a:ln w="9525">
                            <a:noFill/>
                          </a:ln>
                        </pic:spPr>
                      </pic:pic>
                    </a:graphicData>
                  </a:graphic>
                </wp:inline>
              </w:drawing>
            </w:r>
          </w:p>
          <w:p>
            <w:pPr>
              <w:widowControl/>
              <w:jc w:val="center"/>
              <w:rPr>
                <w:rFonts w:hint="eastAsia" w:ascii="Calibri" w:hAnsi="Calibri" w:cs="Calibri" w:eastAsiaTheme="minorEastAsia"/>
                <w:b/>
                <w:color w:val="auto"/>
                <w:kern w:val="0"/>
                <w:sz w:val="21"/>
                <w:szCs w:val="21"/>
                <w:highlight w:val="none"/>
                <w:lang w:eastAsia="zh-CN"/>
              </w:rPr>
            </w:pPr>
            <w:r>
              <w:rPr>
                <w:rFonts w:hint="eastAsia" w:ascii="Calibri" w:hAnsi="Calibri" w:cs="Calibri"/>
                <w:b/>
                <w:color w:val="auto"/>
                <w:kern w:val="0"/>
                <w:sz w:val="21"/>
                <w:szCs w:val="21"/>
                <w:highlight w:val="none"/>
                <w:lang w:val="en-US" w:eastAsia="zh-CN"/>
              </w:rPr>
              <w:t>Waterproof</w:t>
            </w:r>
          </w:p>
        </w:tc>
        <w:tc>
          <w:tcPr>
            <w:tcW w:w="10220" w:type="dxa"/>
            <w:gridSpan w:val="11"/>
            <w:vAlign w:val="center"/>
          </w:tcPr>
          <w:p>
            <w:pPr>
              <w:widowControl/>
              <w:jc w:val="center"/>
              <w:rPr>
                <w:rFonts w:hint="default" w:ascii="Calibri" w:hAnsi="Calibri" w:cs="Calibri"/>
                <w:color w:val="auto"/>
                <w:kern w:val="0"/>
                <w:sz w:val="21"/>
                <w:szCs w:val="21"/>
                <w:highlight w:val="none"/>
              </w:rPr>
            </w:pPr>
            <w:r>
              <w:rPr>
                <w:rFonts w:hint="default" w:ascii="Calibri" w:hAnsi="Calibri" w:cs="Calibri"/>
                <w:color w:val="auto"/>
                <w:kern w:val="0"/>
                <w:sz w:val="21"/>
                <w:szCs w:val="21"/>
                <w:highlight w:val="none"/>
              </w:rPr>
              <w:t>IP</w:t>
            </w:r>
            <w:r>
              <w:rPr>
                <w:rFonts w:hint="default" w:ascii="Calibri" w:hAnsi="Calibri" w:cs="Calibri"/>
                <w:color w:val="auto"/>
                <w:kern w:val="0"/>
                <w:sz w:val="21"/>
                <w:szCs w:val="21"/>
                <w:highlight w:val="none"/>
                <w:lang w:val="en-US" w:eastAsia="zh-CN"/>
              </w:rPr>
              <w:t>68</w:t>
            </w:r>
            <w:r>
              <w:rPr>
                <w:rFonts w:hint="eastAsia" w:ascii="Calibri" w:hAnsi="Calibri" w:cs="Calibri"/>
                <w:color w:val="auto"/>
                <w:kern w:val="0"/>
                <w:sz w:val="21"/>
                <w:szCs w:val="21"/>
                <w:highlight w:val="none"/>
                <w:lang w:val="en-US" w:eastAsia="zh-CN"/>
              </w:rPr>
              <w:t xml:space="preserve">, underwater </w:t>
            </w:r>
            <w:r>
              <w:rPr>
                <w:rFonts w:hint="default" w:ascii="Calibri" w:hAnsi="Calibri" w:cs="Calibri"/>
                <w:color w:val="auto"/>
                <w:kern w:val="0"/>
                <w:sz w:val="21"/>
                <w:szCs w:val="21"/>
                <w:highlight w:val="none"/>
              </w:rPr>
              <w:t>2</w:t>
            </w:r>
            <w:r>
              <w:rPr>
                <w:rFonts w:hint="eastAsia" w:ascii="Calibri" w:hAnsi="Calibri" w:cs="Calibri"/>
                <w:color w:val="auto"/>
                <w:kern w:val="0"/>
                <w:sz w:val="21"/>
                <w:szCs w:val="21"/>
                <w:highlight w:val="none"/>
                <w:lang w:eastAsia="zh-CN"/>
              </w:rPr>
              <w:t>meters</w:t>
            </w:r>
          </w:p>
        </w:tc>
      </w:tr>
    </w:tbl>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Test condition: Fenix ARB-L37-12000 battery pack, temperature 21±3℃, humidity 50% - 80%.</w:t>
      </w:r>
    </w:p>
    <w:p>
      <w:pPr>
        <w:rPr>
          <w:rFonts w:hint="eastAsia"/>
          <w:color w:val="auto"/>
          <w:highlight w:val="none"/>
          <w:lang w:val="en-US" w:eastAsia="zh-CN"/>
        </w:rPr>
      </w:pP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USB Type-C fast charging port, quickly ready for outdoor activities.</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 xml:space="preserve">USB discharging function, backup for digital devices as you like. </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Pocket searching flashlight - Handheld comfort, portable convenience.</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Featuring spotlight and floodlight for various lighting scenes.</w:t>
      </w:r>
    </w:p>
    <w:p>
      <w:pPr>
        <w:numPr>
          <w:ilvl w:val="0"/>
          <w:numId w:val="1"/>
        </w:numPr>
        <w:ind w:left="420" w:leftChars="0" w:hanging="420" w:firstLineChars="0"/>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 xml:space="preserve">Cree </w:t>
      </w:r>
      <w:r>
        <w:rPr>
          <w:rFonts w:hint="default" w:ascii="Calibri" w:hAnsi="Calibri" w:cs="Calibri"/>
          <w:color w:val="000000"/>
          <w:szCs w:val="21"/>
          <w:highlight w:val="yellow"/>
          <w:lang w:val="en-US" w:eastAsia="zh-CN"/>
        </w:rPr>
        <w:t>LED</w:t>
      </w:r>
      <w:r>
        <w:rPr>
          <w:rFonts w:hint="eastAsia" w:ascii="Calibri" w:hAnsi="Calibri" w:cs="Calibri"/>
          <w:color w:val="000000"/>
          <w:szCs w:val="21"/>
          <w:highlight w:val="yellow"/>
          <w:lang w:val="en-US" w:eastAsia="zh-CN"/>
        </w:rPr>
        <w:t>s</w:t>
      </w:r>
      <w:r>
        <w:rPr>
          <w:rFonts w:hint="default" w:ascii="Calibri" w:hAnsi="Calibri" w:cs="Calibri"/>
          <w:color w:val="auto"/>
          <w:highlight w:val="yellow"/>
          <w:lang w:val="en-US" w:eastAsia="zh-CN"/>
        </w:rPr>
        <w:t>,</w:t>
      </w:r>
      <w:r>
        <w:rPr>
          <w:rFonts w:hint="default" w:ascii="Calibri" w:hAnsi="Calibri" w:cs="Calibri"/>
          <w:color w:val="auto"/>
          <w:highlight w:val="none"/>
          <w:lang w:val="en-US" w:eastAsia="zh-CN"/>
        </w:rPr>
        <w:t xml:space="preserve"> with a lifespan of 50,000 hours.</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Powered by 4*18650 rechargeable Li-ion battery pack, 1 to 4 18650 battery can be used.</w:t>
      </w:r>
    </w:p>
    <w:p>
      <w:pPr>
        <w:numPr>
          <w:ilvl w:val="0"/>
          <w:numId w:val="1"/>
        </w:numPr>
        <w:ind w:left="420" w:leftChars="0" w:hanging="420" w:firstLineChars="0"/>
        <w:rPr>
          <w:rFonts w:hint="eastAsia"/>
          <w:color w:val="auto"/>
          <w:highlight w:val="yellow"/>
          <w:lang w:val="en-US" w:eastAsia="zh-CN"/>
        </w:rPr>
      </w:pPr>
      <w:r>
        <w:rPr>
          <w:rFonts w:hint="eastAsia"/>
          <w:color w:val="auto"/>
          <w:highlight w:val="none"/>
          <w:lang w:val="en-US" w:eastAsia="zh-CN"/>
        </w:rPr>
        <w:t xml:space="preserve">12000 lumens super performance, 773 meters ultra-long beam distance </w:t>
      </w:r>
      <w:r>
        <w:rPr>
          <w:rFonts w:hint="eastAsia"/>
          <w:color w:val="auto"/>
          <w:highlight w:val="yellow"/>
          <w:lang w:val="en-US" w:eastAsia="zh-CN"/>
        </w:rPr>
        <w:t>(when max output of spot- and floodlight are simultaneously selected).</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Battery level indication and low-voltage warning keep the battery status updated.</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Fast lockout function.</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Dual side switches for easy and fast operation.</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Digitally regulated output maintains constant brightness.</w:t>
      </w:r>
    </w:p>
    <w:p>
      <w:pPr>
        <w:numPr>
          <w:ilvl w:val="0"/>
          <w:numId w:val="1"/>
        </w:numPr>
        <w:ind w:left="420" w:leftChars="0" w:hanging="420" w:firstLineChars="0"/>
        <w:rPr>
          <w:rFonts w:hint="eastAsia"/>
          <w:color w:val="auto"/>
          <w:highlight w:val="none"/>
          <w:lang w:val="en-US" w:eastAsia="zh-CN"/>
        </w:rPr>
      </w:pPr>
      <w:r>
        <w:rPr>
          <w:rFonts w:hint="eastAsia"/>
          <w:color w:val="auto"/>
          <w:highlight w:val="none"/>
          <w:lang w:val="en-US" w:eastAsia="zh-CN"/>
        </w:rPr>
        <w:t>Reverse polarity protection</w:t>
      </w:r>
      <w:r>
        <w:rPr>
          <w:rFonts w:hint="default" w:ascii="Calibri" w:hAnsi="Calibri" w:cs="Calibri"/>
          <w:color w:val="auto"/>
          <w:szCs w:val="21"/>
          <w:highlight w:val="none"/>
          <w:lang w:val="en-US" w:eastAsia="zh-CN"/>
        </w:rPr>
        <w:t xml:space="preserve">, to protect from improper battery insertion </w:t>
      </w:r>
      <w:r>
        <w:rPr>
          <w:rFonts w:hint="eastAsia"/>
          <w:color w:val="auto"/>
          <w:highlight w:val="none"/>
          <w:lang w:val="en-US" w:eastAsia="zh-CN"/>
        </w:rPr>
        <w:t xml:space="preserve"> </w:t>
      </w:r>
    </w:p>
    <w:p>
      <w:pPr>
        <w:keepNext w:val="0"/>
        <w:keepLines w:val="0"/>
        <w:pageBreakBefore w:val="0"/>
        <w:numPr>
          <w:ilvl w:val="0"/>
          <w:numId w:val="2"/>
        </w:numPr>
        <w:kinsoku/>
        <w:wordWrap/>
        <w:overflowPunct/>
        <w:topLinePunct w:val="0"/>
        <w:autoSpaceDE/>
        <w:autoSpaceDN/>
        <w:bidi w:val="0"/>
        <w:adjustRightInd/>
        <w:spacing w:line="360" w:lineRule="auto"/>
        <w:textAlignment w:val="auto"/>
        <w:outlineLvl w:val="9"/>
        <w:rPr>
          <w:rFonts w:hint="eastAsia"/>
          <w:color w:val="auto"/>
          <w:highlight w:val="none"/>
          <w:lang w:val="en-US" w:eastAsia="zh-CN"/>
        </w:rPr>
      </w:pPr>
      <w:r>
        <w:rPr>
          <w:rFonts w:hint="default" w:ascii="Calibri" w:hAnsi="Calibri" w:cs="Calibri"/>
          <w:color w:val="auto"/>
          <w:szCs w:val="21"/>
          <w:highlight w:val="none"/>
        </w:rPr>
        <w:t xml:space="preserve">Made of </w:t>
      </w:r>
      <w:r>
        <w:rPr>
          <w:rFonts w:hint="default" w:ascii="Calibri" w:hAnsi="Calibri" w:cs="Calibri"/>
          <w:color w:val="auto"/>
          <w:highlight w:val="none"/>
        </w:rPr>
        <w:t>durable high-strength and oxidation-resistance aluminum</w:t>
      </w:r>
    </w:p>
    <w:p>
      <w:pPr>
        <w:pStyle w:val="4"/>
        <w:numPr>
          <w:ilvl w:val="0"/>
          <w:numId w:val="3"/>
        </w:numPr>
        <w:ind w:firstLineChars="0"/>
        <w:rPr>
          <w:rFonts w:hint="eastAsia"/>
          <w:b w:val="0"/>
          <w:bCs w:val="0"/>
          <w:color w:val="auto"/>
          <w:sz w:val="21"/>
          <w:szCs w:val="21"/>
          <w:highlight w:val="none"/>
          <w:lang w:val="en-US" w:eastAsia="zh-CN"/>
        </w:rPr>
      </w:pPr>
      <w:r>
        <w:rPr>
          <w:rFonts w:hint="default" w:ascii="Calibri" w:hAnsi="Calibri" w:cs="Calibri"/>
          <w:color w:val="auto"/>
          <w:szCs w:val="21"/>
          <w:highlight w:val="none"/>
        </w:rPr>
        <w:t>Toughened ultra-clear glass lens with an anti-reflective coating</w:t>
      </w:r>
    </w:p>
    <w:p>
      <w:pPr>
        <w:pStyle w:val="4"/>
        <w:numPr>
          <w:ilvl w:val="0"/>
          <w:numId w:val="3"/>
        </w:numPr>
        <w:ind w:firstLineChars="0"/>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Size: 6.06</w:t>
      </w:r>
      <w:r>
        <w:rPr>
          <w:rFonts w:hint="default"/>
          <w:b w:val="0"/>
          <w:bCs w:val="0"/>
          <w:color w:val="auto"/>
          <w:sz w:val="21"/>
          <w:szCs w:val="21"/>
          <w:highlight w:val="none"/>
          <w:lang w:val="en-US" w:eastAsia="zh-CN"/>
        </w:rPr>
        <w:t>’’</w:t>
      </w:r>
      <w:r>
        <w:rPr>
          <w:rFonts w:hint="eastAsia"/>
          <w:b w:val="0"/>
          <w:bCs w:val="0"/>
          <w:color w:val="auto"/>
          <w:sz w:val="21"/>
          <w:szCs w:val="21"/>
          <w:highlight w:val="none"/>
          <w:lang w:val="en-US" w:eastAsia="zh-CN"/>
        </w:rPr>
        <w:t xml:space="preserve"> x 3.15</w:t>
      </w:r>
      <w:r>
        <w:rPr>
          <w:rFonts w:hint="default"/>
          <w:b w:val="0"/>
          <w:bCs w:val="0"/>
          <w:color w:val="auto"/>
          <w:sz w:val="21"/>
          <w:szCs w:val="21"/>
          <w:highlight w:val="none"/>
          <w:lang w:val="en-US" w:eastAsia="zh-CN"/>
        </w:rPr>
        <w:t>’’</w:t>
      </w:r>
      <w:r>
        <w:rPr>
          <w:rFonts w:hint="eastAsia"/>
          <w:b w:val="0"/>
          <w:bCs w:val="0"/>
          <w:color w:val="auto"/>
          <w:sz w:val="21"/>
          <w:szCs w:val="21"/>
          <w:highlight w:val="none"/>
          <w:lang w:val="en-US" w:eastAsia="zh-CN"/>
        </w:rPr>
        <w:t xml:space="preserve"> x 2.01</w:t>
      </w:r>
      <w:r>
        <w:rPr>
          <w:rFonts w:hint="default"/>
          <w:b w:val="0"/>
          <w:bCs w:val="0"/>
          <w:color w:val="auto"/>
          <w:sz w:val="21"/>
          <w:szCs w:val="21"/>
          <w:highlight w:val="none"/>
          <w:lang w:val="en-US" w:eastAsia="zh-CN"/>
        </w:rPr>
        <w:t>’’</w:t>
      </w:r>
      <w:r>
        <w:rPr>
          <w:rFonts w:hint="eastAsia"/>
          <w:b w:val="0"/>
          <w:bCs w:val="0"/>
          <w:color w:val="auto"/>
          <w:sz w:val="21"/>
          <w:szCs w:val="21"/>
          <w:highlight w:val="none"/>
          <w:lang w:val="en-US" w:eastAsia="zh-CN"/>
        </w:rPr>
        <w:t xml:space="preserve"> (154 x 80 x 51 mm)</w:t>
      </w:r>
    </w:p>
    <w:p>
      <w:pPr>
        <w:pStyle w:val="4"/>
        <w:numPr>
          <w:ilvl w:val="0"/>
          <w:numId w:val="3"/>
        </w:numPr>
        <w:ind w:firstLineChars="0"/>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Weight: 17.6 oz / 500 grams (excluding battery)</w:t>
      </w:r>
    </w:p>
    <w:p>
      <w:pPr>
        <w:jc w:val="both"/>
        <w:rPr>
          <w:rFonts w:hint="eastAsia"/>
          <w:b w:val="0"/>
          <w:bCs w:val="0"/>
          <w:color w:val="auto"/>
          <w:sz w:val="21"/>
          <w:szCs w:val="21"/>
          <w:highlight w:val="none"/>
          <w:lang w:val="en-US" w:eastAsia="zh-CN"/>
        </w:rPr>
      </w:pPr>
    </w:p>
    <w:p>
      <w:pPr>
        <w:jc w:val="both"/>
        <w:rPr>
          <w:rFonts w:hint="eastAsia"/>
          <w:b/>
          <w:bCs/>
          <w:color w:val="auto"/>
          <w:sz w:val="28"/>
          <w:szCs w:val="28"/>
          <w:highlight w:val="none"/>
          <w:lang w:val="en-US" w:eastAsia="zh-CN"/>
        </w:rPr>
      </w:pPr>
      <w:r>
        <w:rPr>
          <w:rFonts w:hint="eastAsia"/>
          <w:b/>
          <w:bCs/>
          <w:color w:val="auto"/>
          <w:sz w:val="28"/>
          <w:szCs w:val="28"/>
          <w:highlight w:val="none"/>
          <w:lang w:val="en-US" w:eastAsia="zh-CN"/>
        </w:rPr>
        <w:t xml:space="preserve">Operating Instruction </w:t>
      </w:r>
      <w:r>
        <w:rPr>
          <w:rFonts w:hint="eastAsia" w:ascii="宋体" w:hAnsi="宋体"/>
          <w:b/>
          <w:color w:val="auto"/>
          <w:sz w:val="21"/>
          <w:szCs w:val="21"/>
          <w:highlight w:val="none"/>
          <w:lang w:eastAsia="zh-CN"/>
        </w:rPr>
        <w:t>①</w:t>
      </w:r>
    </w:p>
    <w:p>
      <w:pPr>
        <w:jc w:val="both"/>
        <w:rPr>
          <w:rFonts w:hint="eastAsia"/>
          <w:b/>
          <w:bCs/>
          <w:color w:val="auto"/>
          <w:sz w:val="21"/>
          <w:szCs w:val="21"/>
          <w:highlight w:val="none"/>
          <w:lang w:val="en-US" w:eastAsia="zh-CN"/>
        </w:rPr>
      </w:pPr>
      <w:r>
        <w:rPr>
          <w:rFonts w:hint="default" w:ascii="Calibri" w:hAnsi="Calibri" w:cs="Calibri"/>
          <w:color w:val="auto"/>
          <w:sz w:val="21"/>
          <w:szCs w:val="21"/>
          <w:highlight w:val="none"/>
        </w:rPr>
        <mc:AlternateContent>
          <mc:Choice Requires="wpg">
            <w:drawing>
              <wp:anchor distT="0" distB="0" distL="114300" distR="114300" simplePos="0" relativeHeight="251661312" behindDoc="0" locked="0" layoutInCell="1" allowOverlap="1">
                <wp:simplePos x="0" y="0"/>
                <wp:positionH relativeFrom="column">
                  <wp:posOffset>60325</wp:posOffset>
                </wp:positionH>
                <wp:positionV relativeFrom="paragraph">
                  <wp:posOffset>175895</wp:posOffset>
                </wp:positionV>
                <wp:extent cx="140970" cy="208915"/>
                <wp:effectExtent l="15240" t="1270" r="15240" b="18415"/>
                <wp:wrapNone/>
                <wp:docPr id="17" name="组合 2"/>
                <wp:cNvGraphicFramePr/>
                <a:graphic xmlns:a="http://schemas.openxmlformats.org/drawingml/2006/main">
                  <a:graphicData uri="http://schemas.microsoft.com/office/word/2010/wordprocessingGroup">
                    <wpg:wgp>
                      <wpg:cNvGrpSpPr/>
                      <wpg:grpSpPr>
                        <a:xfrm>
                          <a:off x="0" y="0"/>
                          <a:ext cx="140970" cy="208915"/>
                          <a:chOff x="6488" y="21519"/>
                          <a:chExt cx="566" cy="760"/>
                        </a:xfrm>
                      </wpg:grpSpPr>
                      <wps:wsp>
                        <wps:cNvPr id="1" name="自选图形 3"/>
                        <wps:cNvSpPr/>
                        <wps:spPr>
                          <a:xfrm rot="5400000">
                            <a:off x="6620" y="21908"/>
                            <a:ext cx="312" cy="425"/>
                          </a:xfrm>
                          <a:prstGeom prst="flowChartDelay">
                            <a:avLst/>
                          </a:prstGeom>
                          <a:noFill/>
                          <a:ln w="31750" cap="flat" cmpd="sng">
                            <a:solidFill>
                              <a:srgbClr val="FF0000"/>
                            </a:solidFill>
                            <a:prstDash val="solid"/>
                            <a:miter/>
                            <a:headEnd type="none" w="med" len="med"/>
                            <a:tailEnd type="none" w="med" len="med"/>
                          </a:ln>
                        </wps:spPr>
                        <wps:bodyPr upright="1"/>
                      </wps:wsp>
                      <wps:wsp>
                        <wps:cNvPr id="2" name="直线 4"/>
                        <wps:cNvCnPr/>
                        <wps:spPr>
                          <a:xfrm rot="5400000">
                            <a:off x="6788" y="21637"/>
                            <a:ext cx="358" cy="174"/>
                          </a:xfrm>
                          <a:prstGeom prst="line">
                            <a:avLst/>
                          </a:prstGeom>
                          <a:ln w="31750" cap="flat" cmpd="sng">
                            <a:solidFill>
                              <a:srgbClr val="FF0000"/>
                            </a:solidFill>
                            <a:prstDash val="solid"/>
                            <a:headEnd type="none" w="med" len="med"/>
                            <a:tailEnd type="none" w="med" len="med"/>
                          </a:ln>
                        </wps:spPr>
                        <wps:bodyPr upright="1"/>
                      </wps:wsp>
                      <wps:wsp>
                        <wps:cNvPr id="3" name="直线 5"/>
                        <wps:cNvCnPr/>
                        <wps:spPr>
                          <a:xfrm rot="5400000" flipV="1">
                            <a:off x="6586" y="21703"/>
                            <a:ext cx="385" cy="10"/>
                          </a:xfrm>
                          <a:prstGeom prst="line">
                            <a:avLst/>
                          </a:prstGeom>
                          <a:ln w="31750" cap="flat" cmpd="sng">
                            <a:solidFill>
                              <a:srgbClr val="FF0000"/>
                            </a:solidFill>
                            <a:prstDash val="solid"/>
                            <a:headEnd type="none" w="med" len="med"/>
                            <a:tailEnd type="none" w="med" len="med"/>
                          </a:ln>
                        </wps:spPr>
                        <wps:bodyPr upright="1"/>
                      </wps:wsp>
                      <wps:wsp>
                        <wps:cNvPr id="4" name="直线 6"/>
                        <wps:cNvCnPr/>
                        <wps:spPr>
                          <a:xfrm rot="5400000" flipV="1">
                            <a:off x="6398" y="21641"/>
                            <a:ext cx="347" cy="173"/>
                          </a:xfrm>
                          <a:prstGeom prst="line">
                            <a:avLst/>
                          </a:prstGeom>
                          <a:ln w="3175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4.75pt;margin-top:13.85pt;height:16.45pt;width:11.1pt;z-index:251661312;mso-width-relative:page;mso-height-relative:page;" coordorigin="6488,21519" coordsize="566,760" o:gfxdata="UEsDBAoAAAAAAIdO4kAAAAAAAAAAAAAAAAAEAAAAZHJzL1BLAwQUAAAACACHTuJAc6zR+NcAAAAG&#10;AQAADwAAAGRycy9kb3ducmV2LnhtbE2OQWvCQBSE74X+h+UVequ7UYw1zUaKtD1JoVoo3p7ZZxLM&#10;vg3ZNdF/3+2pnoZhhpkvX11sKwbqfeNYQzJRIIhLZxquNHzv3p+eQfiAbLB1TBqu5GFV3N/lmBk3&#10;8hcN21CJOMI+Qw11CF0mpS9rsugnriOO2dH1FkO0fSVNj2Mct62cKpVKiw3Hhxo7WtdUnrZnq+Fj&#10;xPF1lrwNm9Nxfd3v5p8/m4S0fnxI1AuIQJfwX4Y//IgORWQ6uDMbL1oNy3ksapguFiBiPEuiHjSk&#10;KgVZ5PIWv/gFUEsDBBQAAAAIAIdO4kCW1BbFFAMAADsLAAAOAAAAZHJzL2Uyb0RvYy54bWztVktv&#10;1DAQviPxH6zcaZLdPHaj7vbQdntBUKnA3U2ch+TYlu1udm8ckIAb9944cuYEAn5NVfgXjJ1H24VK&#10;tEj0QPeQdeLxeOabbz57e2dVU7QkUlWczRx/y3MQYSnPKlbMnOfPFo8mDlIaswxTzsjMWRPl7Mwf&#10;PthuREJGvOQ0IxKBE6aSRsycUmuRuK5KS1JjtcUFYTCZc1ljDa+ycDOJG/BeU3fkeZHbcJkJyVOi&#10;FHzdayedufWf5yTVT/NcEY3ozIHYtH1K+zw2T3e+jZNCYlFWaRcGvkUUNa4YbDq42sMaoxNZ/eKq&#10;rlLJFc/1Vsprl+d5lRKbA2TjexvZHEh+ImwuRdIUYoAJoN3A6dZu0yfLQ4mqDGoXO4jhGmp0/vnV&#10;2bs3aGTAaUSRgM2BFEfiUHYfivbN5LvKZW3+IRO0srCuB1jJSqMUPvqBN40B/BSmRt5k6oct7GkJ&#10;tTGromACNDGzfuhP+8n9bnkYRe3aOLL1cvtdXRPcEEsjgEHqAiT1dyAdlVgQi70yAPQg9Rh9f/3h&#10;x8u3Z6dfz768R+MWKWs4wKQSBYj1GCHJgXth4JmfZUqHWBSNABqb+9SbtLn3wI39UZt5MLKQDZnj&#10;REilDwivkRnMnJzyZrfEUu8RitfWP14+VhoKBot6YxMM44uKUkt7ylAzc8Z+HJriYOi+nGINw1oA&#10;HxQrrB/FaZWZNWa1ksXxLpVoiaGfFgubTLvHFTOz4R5WZWtnp9rM6koTaTcvCc72WYb0WgDlGIiD&#10;Y6KpSeYgSkBLzMhaalzRP7GERCmDfA0RWujN6JhnayjeiZBVUQJSvnFqbYAsht//gDVQxa6zTj+e&#10;f/qGAhOD2RmItcu6tuqDbtl9PV/ioVeicdwiNPAlhDYyXebHdovr+UIrwNsU9BqW3AE1/idCjDcI&#10;Ybv7JoRAOa3EC8NmU8ReSsIJKKWVktizmoSTgRqTsKPGVQ29EIdOSe6ZcadSEWwwI7qpVPyeGeNp&#10;f8BGgVXAS8wI4OBvRcNy5l40bn6K2JsI3NDsadvdJs0V8PK7PXUu7rz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HOs0fjXAAAABgEAAA8AAAAAAAAAAQAgAAAAIgAAAGRycy9kb3ducmV2LnhtbFBL&#10;AQIUABQAAAAIAIdO4kCW1BbFFAMAADsLAAAOAAAAAAAAAAEAIAAAACYBAABkcnMvZTJvRG9jLnht&#10;bFBLBQYAAAAABgAGAFkBAACsBgAAAAA=&#10;">
                <o:lock v:ext="edit" aspectratio="f"/>
                <v:shape id="自选图形 3" o:spid="_x0000_s1026" o:spt="135" type="#_x0000_t135" style="position:absolute;left:6620;top:21908;height:425;width:312;rotation:5898240f;" filled="f" stroked="t" coordsize="21600,21600" o:gfxdata="UEsDBAoAAAAAAIdO4kAAAAAAAAAAAAAAAAAEAAAAZHJzL1BLAwQUAAAACACHTuJAl+bGt7gAAADa&#10;AAAADwAAAGRycy9kb3ducmV2LnhtbEVPS4vCMBC+C/6HMMLeNNUFV6pR1EXowctq8Tw0Y1NMJrWJ&#10;j/33RljY0/DxPWexejor7tSFxrOC8SgDQVx53XCtoDzuhjMQISJrtJ5JwS8FWC37vQXm2j/4h+6H&#10;WIsUwiFHBSbGNpcyVIYchpFviRN39p3DmGBXS93hI4U7KydZNpUOG04NBlvaGqouh5tTQHT9vOzt&#10;aX0qyu+v6c5urmVhlPoYjLM5iEjP+C/+cxc6zYf3K+8r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bGt7gAAADaAAAA&#10;DwAAAAAAAAABACAAAAAiAAAAZHJzL2Rvd25yZXYueG1sUEsBAhQAFAAAAAgAh07iQDMvBZ47AAAA&#10;OQAAABAAAAAAAAAAAQAgAAAABwEAAGRycy9zaGFwZXhtbC54bWxQSwUGAAAAAAYABgBbAQAAsQMA&#10;AAAA&#10;">
                  <v:fill on="f" focussize="0,0"/>
                  <v:stroke weight="2.5pt" color="#FF0000" joinstyle="miter"/>
                  <v:imagedata o:title=""/>
                  <o:lock v:ext="edit" aspectratio="f"/>
                </v:shape>
                <v:line id="直线 4" o:spid="_x0000_s1026" o:spt="20" style="position:absolute;left:6788;top:21637;height:174;width:358;rotation:5898240f;" filled="f" stroked="t" coordsize="21600,21600" o:gfxdata="UEsDBAoAAAAAAIdO4kAAAAAAAAAAAAAAAAAEAAAAZHJzL1BLAwQUAAAACACHTuJA2ZVu6rwAAADa&#10;AAAADwAAAGRycy9kb3ducmV2LnhtbEWPQWvCQBSE7wX/w/IEb3Wjh7SNWaUIoiBSatucH9lnEpp9&#10;G/LWRP99t1DocZiZb5h8c3OtGqiXxrOBxTwBRVx623Bl4PNj9/gMSgKyxdYzGbiTwGY9ecgxs37k&#10;dxrOoVIRwpKhgTqELtNaypocytx3xNG7+N5hiLKvtO1xjHDX6mWSpNphw3Ghxo62NZXf56szIIfx&#10;dPryT6/h7SXVe5Fix8fCmNl0kaxABbqF//Bf+2ANLOH3SrwBe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Vbuq8AAAA&#10;2gAAAA8AAAAAAAAAAQAgAAAAIgAAAGRycy9kb3ducmV2LnhtbFBLAQIUABQAAAAIAIdO4kAzLwWe&#10;OwAAADkAAAAQAAAAAAAAAAEAIAAAAAsBAABkcnMvc2hhcGV4bWwueG1sUEsFBgAAAAAGAAYAWwEA&#10;ALUDAAAAAA==&#10;">
                  <v:fill on="f" focussize="0,0"/>
                  <v:stroke weight="2.5pt" color="#FF0000" joinstyle="round"/>
                  <v:imagedata o:title=""/>
                  <o:lock v:ext="edit" aspectratio="f"/>
                </v:line>
                <v:line id="直线 5" o:spid="_x0000_s1026" o:spt="20" style="position:absolute;left:6586;top:21703;flip:y;height:10;width:385;rotation:-5898240f;" filled="f" stroked="t" coordsize="21600,21600" o:gfxdata="UEsDBAoAAAAAAIdO4kAAAAAAAAAAAAAAAAAEAAAAZHJzL1BLAwQUAAAACACHTuJAn7KDmbsAAADa&#10;AAAADwAAAGRycy9kb3ducmV2LnhtbEWP0YrCMBRE3wX/IdwFX2RNVZDSbeqDIiiCuuoHXJq7Tdnm&#10;pjTR6t+bhQUfh5k5w+TLh23EnTpfO1YwnSQgiEuna64UXC+bzxSED8gaG8ek4EkelsVwkGOmXc/f&#10;dD+HSkQI+wwVmBDaTEpfGrLoJ64ljt6P6yyGKLtK6g77CLeNnCXJQlqsOS4YbGllqPw936wCPuJu&#10;n+4MLvr1dXa4rManuRwrNfqYJl8gAj3CO/zf3moFc/i7Em+ALF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7KDmbsAAADa&#10;AAAADwAAAAAAAAABACAAAAAiAAAAZHJzL2Rvd25yZXYueG1sUEsBAhQAFAAAAAgAh07iQDMvBZ47&#10;AAAAOQAAABAAAAAAAAAAAQAgAAAACgEAAGRycy9zaGFwZXhtbC54bWxQSwUGAAAAAAYABgBbAQAA&#10;tAMAAAAA&#10;">
                  <v:fill on="f" focussize="0,0"/>
                  <v:stroke weight="2.5pt" color="#FF0000" joinstyle="round"/>
                  <v:imagedata o:title=""/>
                  <o:lock v:ext="edit" aspectratio="f"/>
                </v:line>
                <v:line id="直线 6" o:spid="_x0000_s1026" o:spt="20" style="position:absolute;left:6398;top:21641;flip:y;height:173;width:347;rotation:-5898240f;" filled="f" stroked="t" coordsize="21600,21600" o:gfxdata="UEsDBAoAAAAAAIdO4kAAAAAAAAAAAAAAAAAEAAAAZHJzL1BLAwQUAAAACACHTuJAEFsb7bwAAADa&#10;AAAADwAAAGRycy9kb3ducmV2LnhtbEWP3YrCMBSE7xd8h3AEb0RT3UWkGntREVaE/VEf4NAcm2Jz&#10;UppsW9/eLCzs5TAz3zDbbLC16Kj1lWMFi3kCgrhwuuJSwfVymK1B+ICssXZMCh7kIduNXraYatfz&#10;N3XnUIoIYZ+iAhNCk0rpC0MW/dw1xNG7udZiiLItpW6xj3Bby2WSrKTFiuOCwYZyQ8X9/GMV8Cce&#10;T+ujwVW/vy4/Lvn061VOlZqMF8kGRKAh/If/2u9awRv8Xok3QO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bG+28AAAA&#10;2gAAAA8AAAAAAAAAAQAgAAAAIgAAAGRycy9kb3ducmV2LnhtbFBLAQIUABQAAAAIAIdO4kAzLwWe&#10;OwAAADkAAAAQAAAAAAAAAAEAIAAAAAsBAABkcnMvc2hhcGV4bWwueG1sUEsFBgAAAAAGAAYAWwEA&#10;ALUDAAAAAA==&#10;">
                  <v:fill on="f" focussize="0,0"/>
                  <v:stroke weight="2.5pt" color="#FF0000" joinstyle="round"/>
                  <v:imagedata o:title=""/>
                  <o:lock v:ext="edit" aspectratio="f"/>
                </v:line>
              </v:group>
            </w:pict>
          </mc:Fallback>
        </mc:AlternateContent>
      </w:r>
      <w:r>
        <w:rPr>
          <w:rFonts w:hint="eastAsia"/>
          <w:b/>
          <w:bCs/>
          <w:color w:val="auto"/>
          <w:sz w:val="21"/>
          <w:szCs w:val="21"/>
          <w:highlight w:val="none"/>
          <w:lang w:val="en-US" w:eastAsia="zh-CN"/>
        </w:rPr>
        <w:t>Switches</w:t>
      </w:r>
    </w:p>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    Floodlight : for on/off, output selection on floodlight mode, strobe and SOS.</w:t>
      </w:r>
    </w:p>
    <w:p>
      <w:pPr>
        <w:jc w:val="both"/>
        <w:rPr>
          <w:rFonts w:hint="eastAsia"/>
          <w:b w:val="0"/>
          <w:bCs w:val="0"/>
          <w:color w:val="auto"/>
          <w:sz w:val="21"/>
          <w:szCs w:val="21"/>
          <w:highlight w:val="none"/>
          <w:lang w:val="en-US" w:eastAsia="zh-CN"/>
        </w:rPr>
      </w:pPr>
      <w:r>
        <w:rPr>
          <w:rFonts w:hint="default" w:ascii="Calibri" w:hAnsi="Calibri" w:cs="Calibri"/>
          <w:color w:val="auto"/>
          <w:sz w:val="21"/>
          <w:szCs w:val="21"/>
          <w:highlight w:val="none"/>
        </w:rPr>
        <mc:AlternateContent>
          <mc:Choice Requires="wpg">
            <w:drawing>
              <wp:anchor distT="0" distB="0" distL="114300" distR="114300" simplePos="0" relativeHeight="251660288" behindDoc="0" locked="0" layoutInCell="1" allowOverlap="1">
                <wp:simplePos x="0" y="0"/>
                <wp:positionH relativeFrom="column">
                  <wp:posOffset>80645</wp:posOffset>
                </wp:positionH>
                <wp:positionV relativeFrom="paragraph">
                  <wp:posOffset>37465</wp:posOffset>
                </wp:positionV>
                <wp:extent cx="114300" cy="191770"/>
                <wp:effectExtent l="15875" t="1270" r="22225" b="16510"/>
                <wp:wrapNone/>
                <wp:docPr id="16" name="组合 7"/>
                <wp:cNvGraphicFramePr/>
                <a:graphic xmlns:a="http://schemas.openxmlformats.org/drawingml/2006/main">
                  <a:graphicData uri="http://schemas.microsoft.com/office/word/2010/wordprocessingGroup">
                    <wpg:wgp>
                      <wpg:cNvGrpSpPr/>
                      <wpg:grpSpPr>
                        <a:xfrm>
                          <a:off x="0" y="0"/>
                          <a:ext cx="114300" cy="191770"/>
                          <a:chOff x="9873" y="20308"/>
                          <a:chExt cx="270" cy="465"/>
                        </a:xfrm>
                      </wpg:grpSpPr>
                      <wps:wsp>
                        <wps:cNvPr id="6" name="自选图形 8"/>
                        <wps:cNvSpPr/>
                        <wps:spPr>
                          <a:xfrm rot="5400000">
                            <a:off x="9913" y="20543"/>
                            <a:ext cx="190" cy="270"/>
                          </a:xfrm>
                          <a:prstGeom prst="flowChartDelay">
                            <a:avLst/>
                          </a:prstGeom>
                          <a:noFill/>
                          <a:ln w="31750" cap="flat" cmpd="sng">
                            <a:solidFill>
                              <a:srgbClr val="FF0000"/>
                            </a:solidFill>
                            <a:prstDash val="solid"/>
                            <a:miter/>
                            <a:headEnd type="none" w="med" len="med"/>
                            <a:tailEnd type="none" w="med" len="med"/>
                          </a:ln>
                        </wps:spPr>
                        <wps:bodyPr upright="1"/>
                      </wps:wsp>
                      <wps:wsp>
                        <wps:cNvPr id="13" name="直线 9"/>
                        <wps:cNvCnPr/>
                        <wps:spPr>
                          <a:xfrm rot="5400000">
                            <a:off x="9988" y="20424"/>
                            <a:ext cx="222" cy="0"/>
                          </a:xfrm>
                          <a:prstGeom prst="line">
                            <a:avLst/>
                          </a:prstGeom>
                          <a:ln w="31750" cap="flat" cmpd="sng">
                            <a:solidFill>
                              <a:srgbClr val="FF0000"/>
                            </a:solidFill>
                            <a:prstDash val="solid"/>
                            <a:headEnd type="none" w="med" len="med"/>
                            <a:tailEnd type="none" w="med" len="med"/>
                          </a:ln>
                        </wps:spPr>
                        <wps:bodyPr upright="1"/>
                      </wps:wsp>
                      <wps:wsp>
                        <wps:cNvPr id="14" name="直线 10"/>
                        <wps:cNvCnPr/>
                        <wps:spPr>
                          <a:xfrm rot="5400000" flipV="1">
                            <a:off x="9877" y="20420"/>
                            <a:ext cx="230" cy="1"/>
                          </a:xfrm>
                          <a:prstGeom prst="line">
                            <a:avLst/>
                          </a:prstGeom>
                          <a:ln w="31750" cap="flat" cmpd="sng">
                            <a:solidFill>
                              <a:srgbClr val="FF0000"/>
                            </a:solidFill>
                            <a:prstDash val="solid"/>
                            <a:headEnd type="none" w="med" len="med"/>
                            <a:tailEnd type="none" w="med" len="med"/>
                          </a:ln>
                        </wps:spPr>
                        <wps:bodyPr upright="1"/>
                      </wps:wsp>
                      <wps:wsp>
                        <wps:cNvPr id="15" name="直线 11"/>
                        <wps:cNvCnPr/>
                        <wps:spPr>
                          <a:xfrm rot="5400000" flipV="1">
                            <a:off x="9787" y="20425"/>
                            <a:ext cx="212" cy="2"/>
                          </a:xfrm>
                          <a:prstGeom prst="line">
                            <a:avLst/>
                          </a:prstGeom>
                          <a:ln w="31750" cap="flat" cmpd="sng">
                            <a:solidFill>
                              <a:srgbClr val="FF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6.35pt;margin-top:2.95pt;height:15.1pt;width:9pt;z-index:251660288;mso-width-relative:page;mso-height-relative:page;" coordorigin="9873,20308" coordsize="270,465" o:gfxdata="UEsDBAoAAAAAAIdO4kAAAAAAAAAAAAAAAAAEAAAAZHJzL1BLAwQUAAAACACHTuJAim9hN9UAAAAG&#10;AQAADwAAAGRycy9kb3ducmV2LnhtbE2OQUvDQBCF74L/YRnBm93dllaN2RQp6qkItkLpbZudJqHZ&#10;2ZDdJu2/dzzpafh4jzdfvrz4VgzYxyaQAT1RIJDK4BqqDHxv3x+eQMRkydk2EBq4YoRlcXuT28yF&#10;kb5w2KRK8AjFzBqoU+oyKWNZo7dxEjokzo6h9zYx9pV0vR153LdyqtRCetsQf6hth6say9Pm7A18&#10;jHZ8nem3YX06rq777fxzt9ZozP2dVi8gEl7SXxl+9VkdCnY6hDO5KFrm6SM3DcyfQXA8U4wHvgsN&#10;ssjlf/3iB1BLAwQUAAAACACHTuJA/GOuXAcDAAA7CwAADgAAAGRycy9lMm9Eb2MueG1s7VY7bxQx&#10;EO6R+A+We7KPu8verXKXIpdLgwApQO/seh+S17Zs5/auo0ACOvp0lNRUIODXRIF/wdj7SLiIRxKJ&#10;FOSKPa89nsc338zOzu6qYmhJlS4Fn+Jgy8eI8kSkJc+n+NnTxYMxRtoQnhImOJ3iNdV4d3b/3k4t&#10;YxqKQrCUKgRKuI5rOcWFMTL2PJ0UtCJ6S0jK4TATqiIGXlXupYrUoL1iXuj7214tVCqVSKjWsDtv&#10;DvHM6c8ympjHWaapQWyKwTfjnso9j+zTm+2QOFdEFmXSukGu4UVFSg5Ge1VzYgg6VuUlVVWZKKFF&#10;ZrYSUXkiy8qEuhggmsDfiOZAiWPpYsnjOpc9TADtBk7XVps8Wj5RqEwhd9sYcVJBjs4+vTx9+xpF&#10;Fpxa5jHIHCh5KJ+odiNv3my8q0xV9h8iQSsH67qHla4MSmAzCIYDH8BP4CiYBFHUwp4UkBt7azKO&#10;BhjBaegP/HGTk6TYb6+HIO/uDrdH9szrrHrWud6XWgKD9DlI+mYgHRZEUoe9tgC0IPUYfXv1/vuL&#10;N6cnX04/v0POZWsfBHuYdKwBsQ4jpARwbzT07c8xpUVsMgm62EfDQRN7D9ykjdxCcDFyEkulzQEV&#10;FbKLKc6YqPcKosycMrJ2+snyoTbNpU7YOsPFomQM9knMOKqneBBEI2uGQPVljBhYVhL4oHnu9GjB&#10;ytTesVe0yo/2mEJLAvW0WLhgGhs/iVmDc6KLRs4dNZFVpaHKGS8oSfd5isxaAuU4NAdsvaloihGj&#10;0EvsykkaUrK/kQReMA70sIlooLerI5GuIXnHUpV5AUgFDsiWLJbf/4A1NsNtaZ18OPv4FU2sE9Y0&#10;EGaPt3XVed3Q+zeEGUNPdcUyDIcNRB1hwjBsSuUPdGElwG3z+QuS3AIz/is+DDf4ELh8XYUQKGOl&#10;fG7pbNPY9ZJxFPXUaJtsT41B14FdAXQ99FInuaPG7baK0SY1XMO6OTWi8Tk13GeUxD01grZrhHfU&#10;sNPF1b8ibhKBCc0NJ+00aUfAi+/uy3Q+88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IpvYTfV&#10;AAAABgEAAA8AAAAAAAAAAQAgAAAAIgAAAGRycy9kb3ducmV2LnhtbFBLAQIUABQAAAAIAIdO4kD8&#10;Y65cBwMAADsLAAAOAAAAAAAAAAEAIAAAACQBAABkcnMvZTJvRG9jLnhtbFBLBQYAAAAABgAGAFkB&#10;AACdBgAAAAA=&#10;">
                <o:lock v:ext="edit" aspectratio="f"/>
                <v:shape id="自选图形 8" o:spid="_x0000_s1026" o:spt="135" type="#_x0000_t135" style="position:absolute;left:9913;top:20543;height:270;width:190;rotation:5898240f;" filled="f" stroked="t" coordsize="21600,21600" o:gfxdata="UEsDBAoAAAAAAIdO4kAAAAAAAAAAAAAAAAAEAAAAZHJzL1BLAwQUAAAACACHTuJAGA9ew7sAAADa&#10;AAAADwAAAGRycy9kb3ducmV2LnhtbEWPT2sCMRTE74V+h/AEbzVrhbVsjWIrwh68aBfPj83rZjF5&#10;WTfx37c3guBxmJnfMLPF1Vlxpj60nhWMRxkI4trrlhsF1d/64wtEiMgarWdScKMAi/n72wwL7S+8&#10;pfMuNiJBOBSowMTYFVKG2pDDMPIdcfL+fe8wJtk3Uvd4SXBn5WeW5dJhy2nBYEe/hurD7uQUEB0n&#10;h43dL/dltZrma/tzrEqj1HAwzr5BRLrGV/jZLrWCHB5X0g2Q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9ew7sAAADa&#10;AAAADwAAAAAAAAABACAAAAAiAAAAZHJzL2Rvd25yZXYueG1sUEsBAhQAFAAAAAgAh07iQDMvBZ47&#10;AAAAOQAAABAAAAAAAAAAAQAgAAAACgEAAGRycy9zaGFwZXhtbC54bWxQSwUGAAAAAAYABgBbAQAA&#10;tAMAAAAA&#10;">
                  <v:fill on="f" focussize="0,0"/>
                  <v:stroke weight="2.5pt" color="#FF0000" joinstyle="miter"/>
                  <v:imagedata o:title=""/>
                  <o:lock v:ext="edit" aspectratio="f"/>
                </v:shape>
                <v:line id="直线 9" o:spid="_x0000_s1026" o:spt="20" style="position:absolute;left:9988;top:20424;height:0;width:222;rotation:5898240f;" filled="f" stroked="t" coordsize="21600,21600" o:gfxdata="UEsDBAoAAAAAAIdO4kAAAAAAAAAAAAAAAAAEAAAAZHJzL1BLAwQUAAAACACHTuJAaCKKt7oAAADb&#10;AAAADwAAAGRycy9kb3ducmV2LnhtbEVPTWvCQBC9F/oflhF6qxstWI2uUgSpICKm1fOQHZNgdjZk&#10;tkb/vSsIvc3jfc5scXW1ulArlWcDg34Cijj3tuLCwO/P6n0MSgKyxdozGbiRwGL++jLD1PqO93TJ&#10;QqFiCEuKBsoQmlRryUtyKH3fEEfu5FuHIcK20LbFLoa7Wg+TZKQdVhwbSmxoWVJ+zv6cAVl32+3B&#10;f36F3WSkv0WOK94cjXnrDZIpqEDX8C9+utc2zv+Axy/xAD2/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Ioq3ugAAANsA&#10;AAAPAAAAAAAAAAEAIAAAACIAAABkcnMvZG93bnJldi54bWxQSwECFAAUAAAACACHTuJAMy8FnjsA&#10;AAA5AAAAEAAAAAAAAAABACAAAAAJAQAAZHJzL3NoYXBleG1sLnhtbFBLBQYAAAAABgAGAFsBAACz&#10;AwAAAAA=&#10;">
                  <v:fill on="f" focussize="0,0"/>
                  <v:stroke weight="2.5pt" color="#FF0000" joinstyle="round"/>
                  <v:imagedata o:title=""/>
                  <o:lock v:ext="edit" aspectratio="f"/>
                </v:line>
                <v:line id="直线 10" o:spid="_x0000_s1026" o:spt="20" style="position:absolute;left:9877;top:20420;flip:y;height:1;width:230;rotation:-5898240f;" filled="f" stroked="t" coordsize="21600,21600" o:gfxdata="UEsDBAoAAAAAAIdO4kAAAAAAAAAAAAAAAAAEAAAAZHJzL1BLAwQUAAAACACHTuJA4BtIgboAAADb&#10;AAAADwAAAGRycy9kb3ducmV2LnhtbEVP24rCMBB9F/Yfwizsi9jUCyLV6IPLgiJ47QcMzWxTtpmU&#10;Jlr3740g+DaHc53F6m5rcaPWV44VDJMUBHHhdMWlgvzyM5iB8AFZY+2YFPyTh9Xyo7fATLuOT3Q7&#10;h1LEEPYZKjAhNJmUvjBk0SeuIY7cr2sthgjbUuoWuxhuazlK06m0WHFsMNjQ2lDxd75aBXzA7W62&#10;NTjtvvPR/rLuH8eyr9TX5zCdgwh0D2/xy73Rcf4Enr/E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G0iBugAAANsA&#10;AAAPAAAAAAAAAAEAIAAAACIAAABkcnMvZG93bnJldi54bWxQSwECFAAUAAAACACHTuJAMy8FnjsA&#10;AAA5AAAAEAAAAAAAAAABACAAAAAJAQAAZHJzL3NoYXBleG1sLnhtbFBLBQYAAAAABgAGAFsBAACz&#10;AwAAAAA=&#10;">
                  <v:fill on="f" focussize="0,0"/>
                  <v:stroke weight="2.5pt" color="#FF0000" joinstyle="round"/>
                  <v:imagedata o:title=""/>
                  <o:lock v:ext="edit" aspectratio="f"/>
                </v:line>
                <v:line id="直线 11" o:spid="_x0000_s1026" o:spt="20" style="position:absolute;left:9787;top:20425;flip:y;height:2;width:212;rotation:-5898240f;" filled="f" stroked="t" coordsize="21600,21600" o:gfxdata="UEsDBAoAAAAAAIdO4kAAAAAAAAAAAAAAAAAEAAAAZHJzL1BLAwQUAAAACACHTuJAj1ftGroAAADb&#10;AAAADwAAAGRycy9kb3ducmV2LnhtbEVP24rCMBB9F/Yfwizsi9hURZFq9MFlQRG89gOGZrYp20xK&#10;E63790YQfJvDuc5idbe1uFHrK8cKhkkKgrhwuuJSQX75GcxA+ICssXZMCv7Jw2r50Vtgpl3HJ7qd&#10;QyliCPsMFZgQmkxKXxiy6BPXEEfu17UWQ4RtKXWLXQy3tRyl6VRarDg2GGxobaj4O1+tAj7gdjfb&#10;Gpx23/lof1n3j2PZV+rrc5jOQQS6h7f45d7oOH8Cz1/iA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V+0augAAANsA&#10;AAAPAAAAAAAAAAEAIAAAACIAAABkcnMvZG93bnJldi54bWxQSwECFAAUAAAACACHTuJAMy8FnjsA&#10;AAA5AAAAEAAAAAAAAAABACAAAAAJAQAAZHJzL3NoYXBleG1sLnhtbFBLBQYAAAAABgAGAFsBAACz&#10;AwAAAAA=&#10;">
                  <v:fill on="f" focussize="0,0"/>
                  <v:stroke weight="2.5pt" color="#FF0000" joinstyle="round"/>
                  <v:imagedata o:title=""/>
                  <o:lock v:ext="edit" aspectratio="f"/>
                </v:line>
              </v:group>
            </w:pict>
          </mc:Fallback>
        </mc:AlternateContent>
      </w:r>
      <w:r>
        <w:rPr>
          <w:rFonts w:hint="eastAsia"/>
          <w:b w:val="0"/>
          <w:bCs w:val="0"/>
          <w:color w:val="auto"/>
          <w:sz w:val="21"/>
          <w:szCs w:val="21"/>
          <w:highlight w:val="none"/>
          <w:lang w:val="en-US" w:eastAsia="zh-CN"/>
        </w:rPr>
        <w:t xml:space="preserve">    Spotlight: for on/off and output selection on spotlight mode.</w:t>
      </w:r>
    </w:p>
    <w:p>
      <w:pPr>
        <w:jc w:val="both"/>
        <w:rPr>
          <w:rFonts w:hint="eastAsia"/>
          <w:b w:val="0"/>
          <w:bCs w:val="0"/>
          <w:color w:val="auto"/>
          <w:sz w:val="21"/>
          <w:szCs w:val="21"/>
          <w:highlight w:val="none"/>
          <w:lang w:val="en-US" w:eastAsia="zh-CN"/>
        </w:rPr>
      </w:pPr>
    </w:p>
    <w:p>
      <w:pPr>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On/Off</w:t>
      </w:r>
    </w:p>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With the light switched off, press and hold the floodlight switch for 0.5 seconds to enter floodlight mode on previously used output.</w:t>
      </w:r>
    </w:p>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With the light switched off, press and hold the spotlight switch for 0.5 seconds to enter spotlight mode on previously used output.</w:t>
      </w:r>
    </w:p>
    <w:p>
      <w:pPr>
        <w:jc w:val="both"/>
        <w:rPr>
          <w:rFonts w:hint="eastAsia"/>
          <w:b w:val="0"/>
          <w:bCs w:val="0"/>
          <w:color w:val="auto"/>
          <w:sz w:val="21"/>
          <w:szCs w:val="21"/>
          <w:highlight w:val="none"/>
          <w:lang w:val="en-US" w:eastAsia="zh-CN"/>
        </w:rPr>
      </w:pPr>
    </w:p>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On floodlight mode, press and hold the floodlight switch for 0.5 seconds to turn off floodlight mode.</w:t>
      </w:r>
    </w:p>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On spotlight mode, press and hold the spotlight switch for 0.5 seconds to turn off spotlight mode.</w:t>
      </w:r>
    </w:p>
    <w:p>
      <w:pPr>
        <w:jc w:val="both"/>
        <w:rPr>
          <w:rFonts w:hint="eastAsia"/>
          <w:b w:val="0"/>
          <w:bCs w:val="0"/>
          <w:color w:val="auto"/>
          <w:sz w:val="21"/>
          <w:szCs w:val="21"/>
          <w:highlight w:val="none"/>
          <w:lang w:val="en-US" w:eastAsia="zh-CN"/>
        </w:rPr>
      </w:pPr>
    </w:p>
    <w:p>
      <w:p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With the light switched on, press and hold the spotlight switch for 1.2 seconds to simultaneously turn off both modes.</w:t>
      </w:r>
    </w:p>
    <w:p>
      <w:pPr>
        <w:jc w:val="both"/>
        <w:rPr>
          <w:rFonts w:hint="eastAsia"/>
          <w:b w:val="0"/>
          <w:bCs w:val="0"/>
          <w:color w:val="auto"/>
          <w:sz w:val="21"/>
          <w:szCs w:val="21"/>
          <w:highlight w:val="none"/>
          <w:lang w:val="en-US" w:eastAsia="zh-CN"/>
        </w:rPr>
      </w:pPr>
    </w:p>
    <w:p>
      <w:pPr>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 xml:space="preserve">Mode Switching </w:t>
      </w:r>
    </w:p>
    <w:p>
      <w:pPr>
        <w:numPr>
          <w:ilvl w:val="0"/>
          <w:numId w:val="4"/>
        </w:num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 Spot- and floodlight modes can be simultaneously or independently operated of turning on and output selection. While Strobe and SOS can not be selected simultaneously with spotlight mode.</w:t>
      </w:r>
    </w:p>
    <w:p>
      <w:pPr>
        <w:numPr>
          <w:ilvl w:val="0"/>
          <w:numId w:val="4"/>
        </w:num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Press and hold the floodlight switch for 0.5 seconds to enter floodlight mode; press and hold the spotlight switch for 0.5 seconds to enter spotlight mode.</w:t>
      </w:r>
    </w:p>
    <w:p>
      <w:pPr>
        <w:numPr>
          <w:ilvl w:val="0"/>
          <w:numId w:val="4"/>
        </w:num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In any status, press and hold the floodlight switch for 1.2 seconds to enter strobe, single click the floodlight switch to enter SOS, single click the floodlight switch again to turn back to the previously used output level on floodlight mode.</w:t>
      </w:r>
    </w:p>
    <w:p>
      <w:pPr>
        <w:numPr>
          <w:ilvl w:val="0"/>
          <w:numId w:val="4"/>
        </w:numPr>
        <w:jc w:val="both"/>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In strobe and SOS mode, single click spotlight switch to turn back to the previously used output level.</w:t>
      </w:r>
    </w:p>
    <w:p>
      <w:pPr>
        <w:widowControl w:val="0"/>
        <w:numPr>
          <w:ilvl w:val="0"/>
          <w:numId w:val="0"/>
        </w:numPr>
        <w:jc w:val="both"/>
        <w:rPr>
          <w:rFonts w:hint="eastAsia"/>
          <w:b w:val="0"/>
          <w:bCs w:val="0"/>
          <w:color w:val="auto"/>
          <w:sz w:val="21"/>
          <w:szCs w:val="21"/>
          <w:highlight w:val="none"/>
          <w:lang w:val="en-US" w:eastAsia="zh-CN"/>
        </w:rPr>
      </w:pPr>
    </w:p>
    <w:p>
      <w:pPr>
        <w:widowControl w:val="0"/>
        <w:numPr>
          <w:ilvl w:val="0"/>
          <w:numId w:val="0"/>
        </w:numPr>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 xml:space="preserve">Output Selection </w:t>
      </w:r>
    </w:p>
    <w:p>
      <w:pPr>
        <w:widowControl w:val="0"/>
        <w:numPr>
          <w:ilvl w:val="0"/>
          <w:numId w:val="0"/>
        </w:numPr>
        <w:jc w:val="both"/>
        <w:rPr>
          <w:rFonts w:hint="default" w:ascii="Calibri" w:hAnsi="Calibri" w:cs="Calibri"/>
          <w:b w:val="0"/>
          <w:bCs w:val="0"/>
          <w:color w:val="auto"/>
          <w:sz w:val="21"/>
          <w:szCs w:val="21"/>
          <w:highlight w:val="none"/>
          <w:lang w:val="en-US" w:eastAsia="zh-CN"/>
        </w:rPr>
      </w:pPr>
      <w:r>
        <w:rPr>
          <w:rFonts w:hint="default" w:ascii="Calibri" w:hAnsi="Calibri" w:cs="Calibri"/>
          <w:b w:val="0"/>
          <w:bCs w:val="0"/>
          <w:color w:val="auto"/>
          <w:sz w:val="21"/>
          <w:szCs w:val="21"/>
          <w:highlight w:val="none"/>
          <w:lang w:val="en-US" w:eastAsia="zh-CN"/>
        </w:rPr>
        <w:t xml:space="preserve">Floodlight: With the light switched on, single click the floodlight switch to cycle through Low→Med→High </w:t>
      </w:r>
      <w:r>
        <w:rPr>
          <w:rFonts w:hint="default" w:ascii="Calibri" w:hAnsi="Calibri" w:cs="Calibri"/>
          <w:b w:val="0"/>
          <w:bCs/>
          <w:color w:val="auto"/>
          <w:sz w:val="21"/>
          <w:szCs w:val="21"/>
          <w:highlight w:val="none"/>
        </w:rPr>
        <w:t>I</w:t>
      </w:r>
      <w:r>
        <w:rPr>
          <w:rFonts w:hint="default" w:ascii="Calibri" w:hAnsi="Calibri" w:cs="Calibri"/>
          <w:b w:val="0"/>
          <w:bCs w:val="0"/>
          <w:color w:val="auto"/>
          <w:sz w:val="21"/>
          <w:szCs w:val="21"/>
          <w:highlight w:val="none"/>
          <w:lang w:val="en-US" w:eastAsia="zh-CN"/>
        </w:rPr>
        <w:t xml:space="preserve">→High </w:t>
      </w:r>
      <w:r>
        <w:rPr>
          <w:rFonts w:hint="default" w:ascii="Calibri" w:hAnsi="Calibri" w:cs="Calibri"/>
          <w:b w:val="0"/>
          <w:bCs w:val="0"/>
          <w:color w:val="auto"/>
          <w:sz w:val="21"/>
          <w:szCs w:val="21"/>
          <w:highlight w:val="none"/>
        </w:rPr>
        <w:t>II</w:t>
      </w:r>
      <w:r>
        <w:rPr>
          <w:rFonts w:hint="default" w:ascii="Calibri" w:hAnsi="Calibri" w:cs="Calibri"/>
          <w:b w:val="0"/>
          <w:bCs w:val="0"/>
          <w:color w:val="auto"/>
          <w:sz w:val="21"/>
          <w:szCs w:val="21"/>
          <w:highlight w:val="none"/>
          <w:lang w:eastAsia="zh-CN"/>
        </w:rPr>
        <w:t>→</w:t>
      </w:r>
      <w:r>
        <w:rPr>
          <w:rFonts w:hint="default" w:ascii="Calibri" w:hAnsi="Calibri" w:cs="Calibri"/>
          <w:b w:val="0"/>
          <w:bCs w:val="0"/>
          <w:color w:val="auto"/>
          <w:sz w:val="21"/>
          <w:szCs w:val="21"/>
          <w:highlight w:val="none"/>
          <w:lang w:val="en-US" w:eastAsia="zh-CN"/>
        </w:rPr>
        <w:t>Turbo.</w:t>
      </w:r>
    </w:p>
    <w:p>
      <w:pPr>
        <w:widowControl w:val="0"/>
        <w:numPr>
          <w:ilvl w:val="0"/>
          <w:numId w:val="0"/>
        </w:numPr>
        <w:jc w:val="both"/>
        <w:rPr>
          <w:rFonts w:hint="default" w:ascii="Calibri" w:hAnsi="Calibri" w:cs="Calibri"/>
          <w:b w:val="0"/>
          <w:bCs w:val="0"/>
          <w:color w:val="auto"/>
          <w:sz w:val="21"/>
          <w:szCs w:val="21"/>
          <w:highlight w:val="none"/>
          <w:lang w:val="en-US" w:eastAsia="zh-CN"/>
        </w:rPr>
      </w:pPr>
      <w:r>
        <w:rPr>
          <w:rFonts w:hint="default" w:ascii="Calibri" w:hAnsi="Calibri" w:cs="Calibri"/>
          <w:b w:val="0"/>
          <w:bCs w:val="0"/>
          <w:color w:val="auto"/>
          <w:sz w:val="21"/>
          <w:szCs w:val="21"/>
          <w:highlight w:val="none"/>
          <w:lang w:val="en-US" w:eastAsia="zh-CN"/>
        </w:rPr>
        <w:t>Spotlight: With the light switched on, single click the spotlight switch to cycle through Eco→Low→Med→High.</w:t>
      </w:r>
    </w:p>
    <w:p>
      <w:pPr>
        <w:widowControl w:val="0"/>
        <w:numPr>
          <w:ilvl w:val="0"/>
          <w:numId w:val="0"/>
        </w:numPr>
        <w:jc w:val="both"/>
        <w:rPr>
          <w:rFonts w:hint="eastAsia" w:ascii="Calibri" w:hAnsi="Calibri" w:cs="Calibri"/>
          <w:b w:val="0"/>
          <w:bCs w:val="0"/>
          <w:color w:val="auto"/>
          <w:sz w:val="21"/>
          <w:szCs w:val="21"/>
          <w:highlight w:val="none"/>
          <w:lang w:val="en-US" w:eastAsia="zh-CN"/>
        </w:rPr>
      </w:pPr>
    </w:p>
    <w:p>
      <w:pPr>
        <w:widowControl w:val="0"/>
        <w:numPr>
          <w:ilvl w:val="0"/>
          <w:numId w:val="0"/>
        </w:numPr>
        <w:jc w:val="both"/>
        <w:rPr>
          <w:rFonts w:hint="eastAsia" w:ascii="Calibri" w:hAnsi="Calibri" w:cs="Calibri"/>
          <w:b/>
          <w:bCs/>
          <w:color w:val="auto"/>
          <w:sz w:val="21"/>
          <w:szCs w:val="21"/>
          <w:highlight w:val="none"/>
          <w:lang w:val="en-US" w:eastAsia="zh-CN"/>
        </w:rPr>
      </w:pPr>
      <w:bookmarkStart w:id="4" w:name="_GoBack"/>
      <w:r>
        <w:rPr>
          <w:rFonts w:hint="eastAsia" w:ascii="Calibri" w:hAnsi="Calibri" w:cs="Calibri"/>
          <w:b/>
          <w:bCs/>
          <w:color w:val="auto"/>
          <w:sz w:val="21"/>
          <w:szCs w:val="21"/>
          <w:highlight w:val="none"/>
          <w:lang w:val="en-US" w:eastAsia="zh-CN"/>
        </w:rPr>
        <w:t>Lockout Function</w:t>
      </w:r>
    </w:p>
    <w:p>
      <w:pPr>
        <w:rPr>
          <w:rFonts w:hint="default" w:cs="Calibri"/>
          <w:b w:val="0"/>
          <w:bCs w:val="0"/>
          <w:color w:val="auto"/>
          <w:highlight w:val="none"/>
          <w:lang w:val="en-US" w:eastAsia="zh-CN"/>
        </w:rPr>
      </w:pPr>
      <w:r>
        <w:rPr>
          <w:rFonts w:hint="eastAsia" w:ascii="Calibri" w:hAnsi="Calibri" w:cs="Calibri"/>
          <w:b w:val="0"/>
          <w:bCs w:val="0"/>
          <w:color w:val="auto"/>
          <w:sz w:val="21"/>
          <w:szCs w:val="21"/>
          <w:highlight w:val="none"/>
          <w:lang w:val="en-US" w:eastAsia="zh-CN"/>
        </w:rPr>
        <w:t xml:space="preserve">Lock: With the the light switched off and unlocked, </w:t>
      </w:r>
      <w:r>
        <w:rPr>
          <w:rFonts w:hint="eastAsia" w:cs="Calibri"/>
          <w:b w:val="0"/>
          <w:bCs w:val="0"/>
          <w:color w:val="auto"/>
          <w:highlight w:val="none"/>
          <w:lang w:val="en-US" w:eastAsia="zh-CN"/>
        </w:rPr>
        <w:t>s</w:t>
      </w:r>
      <w:r>
        <w:rPr>
          <w:rFonts w:hint="default" w:cs="Calibri"/>
          <w:b w:val="0"/>
          <w:bCs w:val="0"/>
          <w:color w:val="auto"/>
          <w:highlight w:val="none"/>
          <w:lang w:val="en-US" w:eastAsia="zh-CN"/>
        </w:rPr>
        <w:t>imultaneously press the two switches for 3 seconds, the l</w:t>
      </w:r>
      <w:r>
        <w:rPr>
          <w:rFonts w:hint="eastAsia" w:cs="Calibri"/>
          <w:b w:val="0"/>
          <w:bCs w:val="0"/>
          <w:color w:val="auto"/>
          <w:highlight w:val="none"/>
          <w:lang w:val="en-US" w:eastAsia="zh-CN"/>
        </w:rPr>
        <w:t>ight</w:t>
      </w:r>
      <w:r>
        <w:rPr>
          <w:rFonts w:hint="default" w:cs="Calibri"/>
          <w:b w:val="0"/>
          <w:bCs w:val="0"/>
          <w:color w:val="auto"/>
          <w:highlight w:val="none"/>
          <w:lang w:val="en-US" w:eastAsia="zh-CN"/>
        </w:rPr>
        <w:t xml:space="preserve"> will </w:t>
      </w:r>
      <w:r>
        <w:rPr>
          <w:rFonts w:hint="eastAsia" w:cs="Calibri"/>
          <w:b w:val="0"/>
          <w:bCs w:val="0"/>
          <w:color w:val="auto"/>
          <w:highlight w:val="none"/>
          <w:lang w:val="en-US" w:eastAsia="zh-CN"/>
        </w:rPr>
        <w:t>blink 2 times on Eco of spotlight mode to indicate locked status.</w:t>
      </w:r>
    </w:p>
    <w:p>
      <w:pPr>
        <w:rPr>
          <w:rFonts w:hint="eastAsia" w:ascii="Calibri" w:hAnsi="Calibri" w:cs="Calibri"/>
          <w:b w:val="0"/>
          <w:bCs w:val="0"/>
          <w:color w:val="auto"/>
          <w:highlight w:val="none"/>
          <w:lang w:val="en-US" w:eastAsia="zh-CN"/>
        </w:rPr>
      </w:pPr>
    </w:p>
    <w:p>
      <w:pPr>
        <w:rPr>
          <w:rFonts w:hint="eastAsia" w:ascii="Calibri" w:hAnsi="Calibri" w:cs="Calibri"/>
          <w:b w:val="0"/>
          <w:bCs w:val="0"/>
          <w:color w:val="auto"/>
          <w:highlight w:val="none"/>
          <w:lang w:val="en-US" w:eastAsia="zh-CN"/>
        </w:rPr>
      </w:pPr>
      <w:r>
        <w:rPr>
          <w:rFonts w:hint="eastAsia" w:ascii="Calibri" w:hAnsi="Calibri" w:cs="Calibri"/>
          <w:b/>
          <w:bCs/>
          <w:color w:val="auto"/>
          <w:highlight w:val="none"/>
          <w:lang w:val="en-US" w:eastAsia="zh-CN"/>
        </w:rPr>
        <w:t xml:space="preserve">Unlock: </w:t>
      </w:r>
      <w:r>
        <w:rPr>
          <w:rFonts w:hint="default" w:ascii="Calibri" w:hAnsi="Calibri" w:cs="Calibri"/>
          <w:b w:val="0"/>
          <w:bCs w:val="0"/>
          <w:color w:val="auto"/>
          <w:highlight w:val="none"/>
          <w:lang w:val="en-US" w:eastAsia="zh-CN"/>
        </w:rPr>
        <w:t>W</w:t>
      </w:r>
      <w:r>
        <w:rPr>
          <w:rFonts w:hint="eastAsia" w:ascii="Calibri" w:hAnsi="Calibri" w:cs="Calibri"/>
          <w:b w:val="0"/>
          <w:bCs w:val="0"/>
          <w:color w:val="auto"/>
          <w:highlight w:val="none"/>
          <w:lang w:val="en-US" w:eastAsia="zh-CN"/>
        </w:rPr>
        <w:t>ith</w:t>
      </w:r>
      <w:r>
        <w:rPr>
          <w:rFonts w:hint="default" w:ascii="Calibri" w:hAnsi="Calibri" w:cs="Calibri"/>
          <w:b w:val="0"/>
          <w:bCs w:val="0"/>
          <w:color w:val="auto"/>
          <w:highlight w:val="none"/>
          <w:lang w:val="en-US" w:eastAsia="zh-CN"/>
        </w:rPr>
        <w:t xml:space="preserve"> the </w:t>
      </w:r>
      <w:r>
        <w:rPr>
          <w:rFonts w:hint="eastAsia" w:ascii="Calibri" w:hAnsi="Calibri" w:cs="Calibri"/>
          <w:b w:val="0"/>
          <w:bCs w:val="0"/>
          <w:color w:val="auto"/>
          <w:highlight w:val="none"/>
          <w:lang w:val="en-US" w:eastAsia="zh-CN"/>
        </w:rPr>
        <w:t>light</w:t>
      </w:r>
      <w:r>
        <w:rPr>
          <w:rFonts w:hint="default" w:ascii="Calibri" w:hAnsi="Calibri" w:cs="Calibri"/>
          <w:b w:val="0"/>
          <w:bCs w:val="0"/>
          <w:color w:val="auto"/>
          <w:highlight w:val="none"/>
          <w:lang w:val="en-US" w:eastAsia="zh-CN"/>
        </w:rPr>
        <w:t xml:space="preserve"> locked, </w:t>
      </w:r>
      <w:r>
        <w:rPr>
          <w:rFonts w:hint="eastAsia" w:ascii="Calibri" w:hAnsi="Calibri" w:cs="Calibri"/>
          <w:b w:val="0"/>
          <w:bCs w:val="0"/>
          <w:color w:val="auto"/>
          <w:highlight w:val="none"/>
          <w:lang w:val="en-US" w:eastAsia="zh-CN"/>
        </w:rPr>
        <w:t>s</w:t>
      </w:r>
      <w:r>
        <w:rPr>
          <w:rFonts w:hint="default" w:ascii="Calibri" w:hAnsi="Calibri" w:cs="Calibri"/>
          <w:b w:val="0"/>
          <w:bCs w:val="0"/>
          <w:color w:val="auto"/>
          <w:highlight w:val="none"/>
          <w:lang w:val="en-US" w:eastAsia="zh-CN"/>
        </w:rPr>
        <w:t>imultaneously press the two switches for 3 seconds, the l</w:t>
      </w:r>
      <w:r>
        <w:rPr>
          <w:rFonts w:hint="eastAsia" w:ascii="Calibri" w:hAnsi="Calibri" w:cs="Calibri"/>
          <w:b w:val="0"/>
          <w:bCs w:val="0"/>
          <w:color w:val="auto"/>
          <w:highlight w:val="none"/>
          <w:lang w:val="en-US" w:eastAsia="zh-CN"/>
        </w:rPr>
        <w:t xml:space="preserve">ight </w:t>
      </w:r>
      <w:r>
        <w:rPr>
          <w:rFonts w:hint="default" w:ascii="Calibri" w:hAnsi="Calibri" w:cs="Calibri"/>
          <w:b w:val="0"/>
          <w:bCs w:val="0"/>
          <w:color w:val="auto"/>
          <w:highlight w:val="none"/>
          <w:lang w:val="en-US" w:eastAsia="zh-CN"/>
        </w:rPr>
        <w:t xml:space="preserve">will </w:t>
      </w:r>
      <w:r>
        <w:rPr>
          <w:rFonts w:hint="eastAsia" w:cs="Calibri"/>
          <w:b w:val="0"/>
          <w:bCs w:val="0"/>
          <w:color w:val="auto"/>
          <w:highlight w:val="none"/>
          <w:lang w:val="en-US" w:eastAsia="zh-CN"/>
        </w:rPr>
        <w:t xml:space="preserve">be activated </w:t>
      </w:r>
      <w:r>
        <w:rPr>
          <w:rFonts w:hint="eastAsia" w:ascii="Calibri" w:hAnsi="Calibri" w:cs="Calibri"/>
          <w:b w:val="0"/>
          <w:bCs w:val="0"/>
          <w:color w:val="auto"/>
          <w:highlight w:val="none"/>
          <w:lang w:val="en-US" w:eastAsia="zh-CN"/>
        </w:rPr>
        <w:t xml:space="preserve">on ECO </w:t>
      </w:r>
      <w:r>
        <w:rPr>
          <w:rFonts w:hint="eastAsia" w:cs="Calibri"/>
          <w:b w:val="0"/>
          <w:bCs w:val="0"/>
          <w:color w:val="auto"/>
          <w:highlight w:val="none"/>
          <w:lang w:val="en-US" w:eastAsia="zh-CN"/>
        </w:rPr>
        <w:t>of spotlight mode</w:t>
      </w:r>
      <w:r>
        <w:rPr>
          <w:rFonts w:hint="eastAsia" w:ascii="Calibri" w:hAnsi="Calibri" w:cs="Calibri"/>
          <w:b w:val="0"/>
          <w:bCs w:val="0"/>
          <w:color w:val="auto"/>
          <w:highlight w:val="none"/>
          <w:lang w:val="en-US" w:eastAsia="zh-CN"/>
        </w:rPr>
        <w:t>.</w:t>
      </w:r>
    </w:p>
    <w:p>
      <w:pPr>
        <w:rPr>
          <w:rFonts w:hint="eastAsia" w:ascii="Calibri" w:hAnsi="Calibri" w:cs="Calibri"/>
          <w:b w:val="0"/>
          <w:bCs w:val="0"/>
          <w:color w:val="auto"/>
          <w:highlight w:val="none"/>
          <w:lang w:val="en-US" w:eastAsia="zh-CN"/>
        </w:rPr>
      </w:pPr>
      <w:r>
        <w:rPr>
          <w:rFonts w:hint="eastAsia" w:ascii="Calibri" w:hAnsi="Calibri" w:cs="Calibri"/>
          <w:b w:val="0"/>
          <w:bCs w:val="0"/>
          <w:color w:val="auto"/>
          <w:highlight w:val="none"/>
          <w:lang w:val="en-US" w:eastAsia="zh-CN"/>
        </w:rPr>
        <w:t xml:space="preserve">In locked status, clicking or pressing the switches will activate </w:t>
      </w:r>
      <w:r>
        <w:rPr>
          <w:rFonts w:hint="eastAsia" w:cs="Calibri"/>
          <w:b w:val="0"/>
          <w:bCs w:val="0"/>
          <w:color w:val="auto"/>
          <w:highlight w:val="none"/>
          <w:lang w:val="en-US" w:eastAsia="zh-CN"/>
        </w:rPr>
        <w:t>2</w:t>
      </w:r>
      <w:r>
        <w:rPr>
          <w:rFonts w:hint="eastAsia" w:ascii="Calibri" w:hAnsi="Calibri" w:cs="Calibri"/>
          <w:b w:val="0"/>
          <w:bCs w:val="0"/>
          <w:color w:val="auto"/>
          <w:highlight w:val="none"/>
          <w:lang w:val="en-US" w:eastAsia="zh-CN"/>
        </w:rPr>
        <w:t xml:space="preserve"> one-second blinks to indicate locked status.</w:t>
      </w:r>
    </w:p>
    <w:bookmarkEnd w:id="4"/>
    <w:p>
      <w:pPr>
        <w:rPr>
          <w:rFonts w:hint="eastAsia" w:ascii="Calibri" w:hAnsi="Calibri" w:cs="Calibri"/>
          <w:b w:val="0"/>
          <w:bCs w:val="0"/>
          <w:color w:val="auto"/>
          <w:highlight w:val="none"/>
          <w:lang w:val="en-US" w:eastAsia="zh-CN"/>
        </w:rPr>
      </w:pPr>
    </w:p>
    <w:p>
      <w:pPr>
        <w:rPr>
          <w:rFonts w:hint="eastAsia" w:ascii="Calibri" w:hAnsi="Calibri" w:cs="Calibri"/>
          <w:b/>
          <w:bCs/>
          <w:color w:val="auto"/>
          <w:highlight w:val="none"/>
          <w:lang w:val="en-US" w:eastAsia="zh-CN"/>
        </w:rPr>
      </w:pPr>
      <w:r>
        <w:rPr>
          <w:rFonts w:hint="eastAsia" w:ascii="Calibri" w:hAnsi="Calibri" w:cs="Calibri"/>
          <w:b/>
          <w:bCs/>
          <w:color w:val="auto"/>
          <w:highlight w:val="none"/>
          <w:lang w:val="en-US" w:eastAsia="zh-CN"/>
        </w:rPr>
        <w:t xml:space="preserve">Charging </w:t>
      </w:r>
      <w:r>
        <w:rPr>
          <w:rFonts w:hint="eastAsia" w:ascii="宋体" w:hAnsi="宋体"/>
          <w:b/>
          <w:bCs/>
          <w:color w:val="auto"/>
          <w:sz w:val="21"/>
          <w:szCs w:val="21"/>
          <w:highlight w:val="none"/>
          <w:lang w:eastAsia="zh-CN"/>
        </w:rPr>
        <w:t>②</w:t>
      </w:r>
    </w:p>
    <w:p>
      <w:pPr>
        <w:rPr>
          <w:rFonts w:hint="eastAsia" w:ascii="Calibri" w:hAnsi="Calibri" w:cs="Calibri"/>
          <w:b w:val="0"/>
          <w:bCs w:val="0"/>
          <w:color w:val="auto"/>
          <w:highlight w:val="none"/>
          <w:lang w:val="en-US" w:eastAsia="zh-CN"/>
        </w:rPr>
      </w:pPr>
      <w:r>
        <w:rPr>
          <w:rFonts w:hint="eastAsia" w:ascii="Calibri" w:hAnsi="Calibri" w:cs="Calibri"/>
          <w:b/>
          <w:bCs/>
          <w:color w:val="auto"/>
          <w:highlight w:val="none"/>
          <w:lang w:val="en-US" w:eastAsia="zh-CN"/>
        </w:rPr>
        <w:t xml:space="preserve">Operation: </w:t>
      </w:r>
      <w:r>
        <w:rPr>
          <w:rFonts w:hint="eastAsia" w:ascii="Calibri" w:hAnsi="Calibri" w:cs="Calibri"/>
          <w:b w:val="0"/>
          <w:bCs w:val="0"/>
          <w:color w:val="auto"/>
          <w:highlight w:val="none"/>
          <w:lang w:val="en-US" w:eastAsia="zh-CN"/>
        </w:rPr>
        <w:t>USB Type-C port is used, and QC3.0, QC2.0 fast protocol or 5V adapter are supported, fast charging adapter will be auto identified.</w:t>
      </w:r>
    </w:p>
    <w:p>
      <w:pPr>
        <w:rPr>
          <w:rFonts w:hint="eastAsia" w:ascii="Calibri" w:hAnsi="Calibri" w:cs="Calibri"/>
          <w:b w:val="0"/>
          <w:bCs w:val="0"/>
          <w:color w:val="auto"/>
          <w:highlight w:val="none"/>
          <w:lang w:val="en-US" w:eastAsia="zh-CN"/>
        </w:rPr>
      </w:pPr>
      <w:r>
        <w:rPr>
          <w:rFonts w:hint="eastAsia" w:ascii="Calibri" w:hAnsi="Calibri" w:cs="Calibri"/>
          <w:b/>
          <w:bCs/>
          <w:color w:val="auto"/>
          <w:highlight w:val="none"/>
          <w:lang w:val="en-US" w:eastAsia="zh-CN"/>
        </w:rPr>
        <w:t xml:space="preserve">Indication: </w:t>
      </w:r>
      <w:r>
        <w:rPr>
          <w:rFonts w:hint="eastAsia" w:ascii="Calibri" w:hAnsi="Calibri" w:cs="Calibri"/>
          <w:b w:val="0"/>
          <w:bCs w:val="0"/>
          <w:color w:val="auto"/>
          <w:highlight w:val="none"/>
          <w:lang w:val="en-US" w:eastAsia="zh-CN"/>
        </w:rPr>
        <w:t>When charging, the charging indicators will flash from left to right to display battery and charging status. Only Eco and low output levels on spotlight mode are available when charging.</w:t>
      </w:r>
    </w:p>
    <w:p>
      <w:pPr>
        <w:rPr>
          <w:rFonts w:hint="eastAsia" w:ascii="Calibri" w:hAnsi="Calibri" w:cs="Calibri"/>
          <w:b w:val="0"/>
          <w:bCs w:val="0"/>
          <w:color w:val="auto"/>
          <w:highlight w:val="none"/>
          <w:lang w:val="en-US" w:eastAsia="zh-CN"/>
        </w:rPr>
      </w:pPr>
    </w:p>
    <w:p>
      <w:pPr>
        <w:widowControl w:val="0"/>
        <w:numPr>
          <w:ilvl w:val="0"/>
          <w:numId w:val="0"/>
        </w:numPr>
        <w:jc w:val="both"/>
        <w:rPr>
          <w:rFonts w:hint="eastAsia" w:ascii="Calibri" w:hAnsi="Calibri" w:cs="Calibri"/>
          <w:b/>
          <w:bCs/>
          <w:color w:val="auto"/>
          <w:sz w:val="21"/>
          <w:szCs w:val="21"/>
          <w:highlight w:val="none"/>
          <w:lang w:val="en-US" w:eastAsia="zh-CN"/>
        </w:rPr>
      </w:pPr>
      <w:r>
        <w:rPr>
          <w:rFonts w:hint="eastAsia" w:ascii="Calibri" w:hAnsi="Calibri" w:cs="Calibri"/>
          <w:b/>
          <w:bCs/>
          <w:color w:val="auto"/>
          <w:sz w:val="21"/>
          <w:szCs w:val="21"/>
          <w:highlight w:val="none"/>
          <w:lang w:val="en-US" w:eastAsia="zh-CN"/>
        </w:rPr>
        <w:t xml:space="preserve">Power Bank Function </w:t>
      </w:r>
      <w:r>
        <w:rPr>
          <w:rFonts w:hint="eastAsia"/>
          <w:b/>
          <w:color w:val="auto"/>
          <w:sz w:val="21"/>
          <w:szCs w:val="21"/>
          <w:highlight w:val="none"/>
          <w:lang w:eastAsia="zh-CN"/>
        </w:rPr>
        <w:t>③</w:t>
      </w:r>
    </w:p>
    <w:p>
      <w:pPr>
        <w:widowControl w:val="0"/>
        <w:numPr>
          <w:ilvl w:val="0"/>
          <w:numId w:val="0"/>
        </w:numPr>
        <w:jc w:val="both"/>
        <w:rPr>
          <w:rFonts w:hint="eastAsia" w:ascii="Calibri" w:hAnsi="Calibri" w:cs="Calibri"/>
          <w:b/>
          <w:bCs/>
          <w:color w:val="auto"/>
          <w:sz w:val="21"/>
          <w:szCs w:val="21"/>
          <w:highlight w:val="none"/>
          <w:lang w:val="en-US" w:eastAsia="zh-CN"/>
        </w:rPr>
      </w:pPr>
      <w:r>
        <w:rPr>
          <w:rFonts w:hint="eastAsia" w:ascii="Calibri" w:hAnsi="Calibri" w:cs="Calibri"/>
          <w:b/>
          <w:bCs/>
          <w:color w:val="auto"/>
          <w:sz w:val="21"/>
          <w:szCs w:val="21"/>
          <w:highlight w:val="none"/>
          <w:lang w:val="en-US" w:eastAsia="zh-CN"/>
        </w:rPr>
        <w:t xml:space="preserve">Operation: </w:t>
      </w:r>
    </w:p>
    <w:p>
      <w:pPr>
        <w:widowControl w:val="0"/>
        <w:numPr>
          <w:ilvl w:val="0"/>
          <w:numId w:val="5"/>
        </w:numPr>
        <w:jc w:val="both"/>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 xml:space="preserve">With the light switched off, single click any of the two switches to start discharging, discharging will be stopped in 8 seconds if no load identified. </w:t>
      </w:r>
    </w:p>
    <w:p>
      <w:pPr>
        <w:widowControl w:val="0"/>
        <w:numPr>
          <w:ilvl w:val="0"/>
          <w:numId w:val="5"/>
        </w:numPr>
        <w:jc w:val="both"/>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 xml:space="preserve">The discharging will auto start with the light switched on. </w:t>
      </w:r>
    </w:p>
    <w:p>
      <w:pPr>
        <w:widowControl w:val="0"/>
        <w:numPr>
          <w:ilvl w:val="0"/>
          <w:numId w:val="5"/>
        </w:numPr>
        <w:jc w:val="both"/>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According to the fast charging protocol, QC, PE or 5V discharging will be selected, if load fast charging protocol will be auto detected.</w:t>
      </w:r>
    </w:p>
    <w:p>
      <w:pPr>
        <w:widowControl w:val="0"/>
        <w:numPr>
          <w:ilvl w:val="0"/>
          <w:numId w:val="0"/>
        </w:numPr>
        <w:jc w:val="both"/>
        <w:rPr>
          <w:rFonts w:hint="eastAsia" w:ascii="Calibri" w:hAnsi="Calibri" w:cs="Calibri"/>
          <w:b w:val="0"/>
          <w:bCs w:val="0"/>
          <w:color w:val="auto"/>
          <w:sz w:val="21"/>
          <w:szCs w:val="21"/>
          <w:highlight w:val="none"/>
          <w:lang w:val="en-US" w:eastAsia="zh-CN"/>
        </w:rPr>
      </w:pPr>
      <w:r>
        <w:rPr>
          <w:rFonts w:hint="eastAsia" w:ascii="Calibri" w:hAnsi="Calibri" w:cs="Calibri"/>
          <w:b/>
          <w:bCs/>
          <w:color w:val="auto"/>
          <w:sz w:val="21"/>
          <w:szCs w:val="21"/>
          <w:highlight w:val="none"/>
          <w:lang w:val="en-US" w:eastAsia="zh-CN"/>
        </w:rPr>
        <w:t xml:space="preserve">Indication: </w:t>
      </w:r>
      <w:r>
        <w:rPr>
          <w:rFonts w:hint="eastAsia" w:ascii="Calibri" w:hAnsi="Calibri" w:cs="Calibri"/>
          <w:b w:val="0"/>
          <w:bCs w:val="0"/>
          <w:color w:val="auto"/>
          <w:sz w:val="21"/>
          <w:szCs w:val="21"/>
          <w:highlight w:val="none"/>
          <w:lang w:val="en-US" w:eastAsia="zh-CN"/>
        </w:rPr>
        <w:t>If load is identified, the indicators will recede from right to left to display the status.</w:t>
      </w:r>
    </w:p>
    <w:p>
      <w:pPr>
        <w:widowControl w:val="0"/>
        <w:numPr>
          <w:ilvl w:val="0"/>
          <w:numId w:val="0"/>
        </w:numPr>
        <w:jc w:val="both"/>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Note: When discharging, only Eco and low output level on spotlight mode can be used.</w:t>
      </w:r>
    </w:p>
    <w:p>
      <w:pPr>
        <w:rPr>
          <w:rFonts w:hint="eastAsia" w:ascii="Calibri" w:hAnsi="Calibri" w:cs="Calibri"/>
          <w:b w:val="0"/>
          <w:bCs w:val="0"/>
          <w:color w:val="auto"/>
          <w:highlight w:val="none"/>
          <w:lang w:val="en-US" w:eastAsia="zh-CN"/>
        </w:rPr>
      </w:pPr>
    </w:p>
    <w:p>
      <w:pPr>
        <w:rPr>
          <w:rFonts w:hint="eastAsia" w:ascii="Calibri" w:hAnsi="Calibri" w:cs="Calibri"/>
          <w:b/>
          <w:bCs/>
          <w:color w:val="auto"/>
          <w:highlight w:val="none"/>
          <w:lang w:val="en-US" w:eastAsia="zh-CN"/>
        </w:rPr>
      </w:pPr>
      <w:r>
        <w:rPr>
          <w:rFonts w:hint="eastAsia" w:ascii="Calibri" w:hAnsi="Calibri" w:cs="Calibri"/>
          <w:b/>
          <w:bCs/>
          <w:color w:val="auto"/>
          <w:highlight w:val="none"/>
          <w:lang w:val="en-US" w:eastAsia="zh-CN"/>
        </w:rPr>
        <w:t xml:space="preserve">Battery Level Indication </w:t>
      </w:r>
      <w:r>
        <w:rPr>
          <w:rFonts w:hint="eastAsia" w:ascii="宋体" w:hAnsi="宋体"/>
          <w:b/>
          <w:color w:val="auto"/>
          <w:sz w:val="21"/>
          <w:szCs w:val="21"/>
          <w:highlight w:val="none"/>
          <w:lang w:eastAsia="zh-CN"/>
        </w:rPr>
        <w:t>④</w:t>
      </w:r>
    </w:p>
    <w:p>
      <w:pPr>
        <w:rPr>
          <w:rFonts w:hint="eastAsia" w:cs="Calibri"/>
          <w:color w:val="auto"/>
          <w:szCs w:val="21"/>
          <w:highlight w:val="none"/>
          <w:lang w:val="en-US" w:eastAsia="zh-CN"/>
        </w:rPr>
      </w:pPr>
      <w:bookmarkStart w:id="0" w:name="OLE_LINK4"/>
      <w:r>
        <w:rPr>
          <w:rFonts w:cs="Calibri"/>
          <w:color w:val="auto"/>
          <w:szCs w:val="21"/>
          <w:highlight w:val="none"/>
        </w:rPr>
        <w:t>With the l</w:t>
      </w:r>
      <w:r>
        <w:rPr>
          <w:rFonts w:hint="eastAsia" w:cs="Calibri"/>
          <w:color w:val="auto"/>
          <w:szCs w:val="21"/>
          <w:highlight w:val="none"/>
          <w:lang w:val="en-US" w:eastAsia="zh-CN"/>
        </w:rPr>
        <w:t xml:space="preserve">ight </w:t>
      </w:r>
      <w:r>
        <w:rPr>
          <w:rFonts w:cs="Calibri"/>
          <w:color w:val="auto"/>
          <w:szCs w:val="21"/>
          <w:highlight w:val="none"/>
        </w:rPr>
        <w:t>switched off, single click</w:t>
      </w:r>
      <w:r>
        <w:rPr>
          <w:rFonts w:hint="eastAsia" w:cs="Calibri"/>
          <w:color w:val="auto"/>
          <w:szCs w:val="21"/>
          <w:highlight w:val="none"/>
          <w:lang w:val="en-US" w:eastAsia="zh-CN"/>
        </w:rPr>
        <w:t xml:space="preserve"> either </w:t>
      </w:r>
      <w:r>
        <w:rPr>
          <w:rFonts w:cs="Calibri"/>
          <w:color w:val="auto"/>
          <w:szCs w:val="21"/>
          <w:highlight w:val="none"/>
        </w:rPr>
        <w:t>switch</w:t>
      </w:r>
      <w:r>
        <w:rPr>
          <w:rFonts w:hint="eastAsia" w:cs="Calibri"/>
          <w:color w:val="auto"/>
          <w:szCs w:val="21"/>
          <w:highlight w:val="none"/>
        </w:rPr>
        <w:t xml:space="preserve"> to check the battery</w:t>
      </w:r>
      <w:r>
        <w:rPr>
          <w:rFonts w:cs="Calibri"/>
          <w:color w:val="auto"/>
          <w:szCs w:val="21"/>
          <w:highlight w:val="none"/>
        </w:rPr>
        <w:t xml:space="preserve"> status</w:t>
      </w:r>
      <w:r>
        <w:rPr>
          <w:rFonts w:hint="eastAsia" w:cs="Calibri"/>
          <w:color w:val="auto"/>
          <w:szCs w:val="21"/>
          <w:highlight w:val="none"/>
          <w:lang w:val="en-US" w:eastAsia="zh-CN"/>
        </w:rPr>
        <w:t>, which</w:t>
      </w:r>
      <w:r>
        <w:rPr>
          <w:rFonts w:cs="Calibri"/>
          <w:color w:val="auto"/>
          <w:szCs w:val="21"/>
          <w:highlight w:val="none"/>
        </w:rPr>
        <w:t xml:space="preserve"> </w:t>
      </w:r>
      <w:r>
        <w:rPr>
          <w:rFonts w:hint="eastAsia" w:cs="Calibri"/>
          <w:color w:val="auto"/>
          <w:szCs w:val="21"/>
          <w:highlight w:val="none"/>
          <w:lang w:val="en-US" w:eastAsia="zh-CN"/>
        </w:rPr>
        <w:t xml:space="preserve">will last </w:t>
      </w:r>
      <w:r>
        <w:rPr>
          <w:rFonts w:cs="Calibri"/>
          <w:color w:val="auto"/>
          <w:szCs w:val="21"/>
          <w:highlight w:val="none"/>
        </w:rPr>
        <w:t xml:space="preserve">for </w:t>
      </w:r>
      <w:r>
        <w:rPr>
          <w:rFonts w:hint="eastAsia" w:cs="Calibri"/>
          <w:color w:val="auto"/>
          <w:szCs w:val="21"/>
          <w:highlight w:val="none"/>
          <w:lang w:val="en-US" w:eastAsia="zh-CN"/>
        </w:rPr>
        <w:t>8</w:t>
      </w:r>
      <w:r>
        <w:rPr>
          <w:rFonts w:cs="Calibri"/>
          <w:color w:val="auto"/>
          <w:szCs w:val="21"/>
          <w:highlight w:val="none"/>
        </w:rPr>
        <w:t xml:space="preserve"> second</w:t>
      </w:r>
      <w:r>
        <w:rPr>
          <w:rFonts w:hint="eastAsia" w:cs="Calibri"/>
          <w:color w:val="auto"/>
          <w:szCs w:val="21"/>
          <w:highlight w:val="none"/>
          <w:lang w:val="en-US" w:eastAsia="zh-CN"/>
        </w:rPr>
        <w:t xml:space="preserve">s. </w:t>
      </w:r>
    </w:p>
    <w:p>
      <w:pPr>
        <w:rPr>
          <w:rFonts w:cs="Calibri"/>
          <w:color w:val="auto"/>
          <w:szCs w:val="21"/>
          <w:highlight w:val="none"/>
        </w:rPr>
      </w:pPr>
      <w:r>
        <w:rPr>
          <w:rFonts w:hint="eastAsia" w:cs="Calibri"/>
          <w:color w:val="auto"/>
          <w:szCs w:val="21"/>
          <w:highlight w:val="none"/>
        </w:rPr>
        <w:t>Four</w:t>
      </w:r>
      <w:r>
        <w:rPr>
          <w:rFonts w:hint="eastAsia" w:cs="Calibri"/>
          <w:color w:val="auto"/>
          <w:szCs w:val="21"/>
          <w:highlight w:val="none"/>
          <w:lang w:val="en-US" w:eastAsia="zh-CN"/>
        </w:rPr>
        <w:t xml:space="preserve"> blue</w:t>
      </w:r>
      <w:r>
        <w:rPr>
          <w:rFonts w:hint="eastAsia" w:cs="Calibri"/>
          <w:color w:val="auto"/>
          <w:szCs w:val="21"/>
          <w:highlight w:val="none"/>
        </w:rPr>
        <w:t xml:space="preserve"> lights </w:t>
      </w:r>
      <w:r>
        <w:rPr>
          <w:rFonts w:cs="Calibri"/>
          <w:color w:val="auto"/>
          <w:szCs w:val="21"/>
          <w:highlight w:val="none"/>
        </w:rPr>
        <w:t xml:space="preserve">on: </w:t>
      </w:r>
      <w:r>
        <w:rPr>
          <w:rFonts w:hint="eastAsia" w:cs="Calibri"/>
          <w:color w:val="auto"/>
          <w:szCs w:val="21"/>
          <w:highlight w:val="none"/>
        </w:rPr>
        <w:t xml:space="preserve">100% </w:t>
      </w:r>
      <w:r>
        <w:rPr>
          <w:rFonts w:hint="eastAsia" w:cs="Calibri"/>
          <w:color w:val="auto"/>
          <w:szCs w:val="21"/>
          <w:highlight w:val="none"/>
          <w:lang w:val="en-US" w:eastAsia="zh-CN"/>
        </w:rPr>
        <w:t>- 80%</w:t>
      </w:r>
    </w:p>
    <w:p>
      <w:pPr>
        <w:rPr>
          <w:rFonts w:cs="Calibri"/>
          <w:color w:val="auto"/>
          <w:szCs w:val="21"/>
          <w:highlight w:val="none"/>
        </w:rPr>
      </w:pPr>
      <w:r>
        <w:rPr>
          <w:rFonts w:hint="eastAsia" w:cs="Calibri"/>
          <w:color w:val="auto"/>
          <w:szCs w:val="21"/>
          <w:highlight w:val="none"/>
        </w:rPr>
        <w:t xml:space="preserve">Three </w:t>
      </w:r>
      <w:r>
        <w:rPr>
          <w:rFonts w:hint="eastAsia" w:cs="Calibri"/>
          <w:color w:val="auto"/>
          <w:szCs w:val="21"/>
          <w:highlight w:val="none"/>
          <w:lang w:val="en-US" w:eastAsia="zh-CN"/>
        </w:rPr>
        <w:t>blue</w:t>
      </w:r>
      <w:r>
        <w:rPr>
          <w:rFonts w:hint="eastAsia" w:cs="Calibri"/>
          <w:color w:val="auto"/>
          <w:szCs w:val="21"/>
          <w:highlight w:val="none"/>
        </w:rPr>
        <w:t xml:space="preserve"> lights on</w:t>
      </w:r>
      <w:r>
        <w:rPr>
          <w:rFonts w:cs="Calibri"/>
          <w:color w:val="auto"/>
          <w:szCs w:val="21"/>
          <w:highlight w:val="none"/>
        </w:rPr>
        <w:t>:</w:t>
      </w:r>
      <w:r>
        <w:rPr>
          <w:rFonts w:hint="eastAsia" w:cs="Calibri"/>
          <w:color w:val="auto"/>
          <w:szCs w:val="21"/>
          <w:highlight w:val="none"/>
          <w:lang w:val="en-US" w:eastAsia="zh-CN"/>
        </w:rPr>
        <w:t xml:space="preserve"> </w:t>
      </w:r>
      <w:r>
        <w:rPr>
          <w:rFonts w:hint="eastAsia" w:cs="Calibri"/>
          <w:color w:val="auto"/>
          <w:szCs w:val="21"/>
          <w:highlight w:val="none"/>
        </w:rPr>
        <w:t>8</w:t>
      </w:r>
      <w:r>
        <w:rPr>
          <w:rFonts w:hint="eastAsia" w:cs="Calibri"/>
          <w:color w:val="auto"/>
          <w:szCs w:val="21"/>
          <w:highlight w:val="none"/>
          <w:lang w:val="en-US" w:eastAsia="zh-CN"/>
        </w:rPr>
        <w:t>0</w:t>
      </w:r>
      <w:r>
        <w:rPr>
          <w:rFonts w:hint="eastAsia" w:cs="Calibri"/>
          <w:color w:val="auto"/>
          <w:szCs w:val="21"/>
          <w:highlight w:val="none"/>
        </w:rPr>
        <w:t xml:space="preserve">% </w:t>
      </w:r>
      <w:r>
        <w:rPr>
          <w:rFonts w:hint="eastAsia" w:cs="Calibri"/>
          <w:color w:val="auto"/>
          <w:szCs w:val="21"/>
          <w:highlight w:val="none"/>
          <w:lang w:val="en-US" w:eastAsia="zh-CN"/>
        </w:rPr>
        <w:t>- 60%</w:t>
      </w:r>
    </w:p>
    <w:p>
      <w:pPr>
        <w:rPr>
          <w:rFonts w:cs="Calibri"/>
          <w:color w:val="auto"/>
          <w:szCs w:val="21"/>
          <w:highlight w:val="none"/>
        </w:rPr>
      </w:pPr>
      <w:r>
        <w:rPr>
          <w:rFonts w:hint="eastAsia" w:cs="Calibri"/>
          <w:color w:val="auto"/>
          <w:szCs w:val="21"/>
          <w:highlight w:val="none"/>
        </w:rPr>
        <w:t xml:space="preserve">Two </w:t>
      </w:r>
      <w:r>
        <w:rPr>
          <w:rFonts w:hint="eastAsia" w:cs="Calibri"/>
          <w:color w:val="auto"/>
          <w:szCs w:val="21"/>
          <w:highlight w:val="none"/>
          <w:lang w:val="en-US" w:eastAsia="zh-CN"/>
        </w:rPr>
        <w:t>blue</w:t>
      </w:r>
      <w:r>
        <w:rPr>
          <w:rFonts w:hint="eastAsia" w:cs="Calibri"/>
          <w:color w:val="auto"/>
          <w:szCs w:val="21"/>
          <w:highlight w:val="none"/>
        </w:rPr>
        <w:t xml:space="preserve"> lights</w:t>
      </w:r>
      <w:r>
        <w:rPr>
          <w:rFonts w:cs="Calibri"/>
          <w:color w:val="auto"/>
          <w:szCs w:val="21"/>
          <w:highlight w:val="none"/>
        </w:rPr>
        <w:t xml:space="preserve"> on:</w:t>
      </w:r>
      <w:r>
        <w:rPr>
          <w:rFonts w:hint="eastAsia" w:cs="Calibri"/>
          <w:color w:val="auto"/>
          <w:szCs w:val="21"/>
          <w:highlight w:val="none"/>
        </w:rPr>
        <w:t xml:space="preserve"> </w:t>
      </w:r>
      <w:r>
        <w:rPr>
          <w:rFonts w:hint="eastAsia" w:cs="Calibri"/>
          <w:color w:val="auto"/>
          <w:szCs w:val="21"/>
          <w:highlight w:val="none"/>
          <w:lang w:val="en-US" w:eastAsia="zh-CN"/>
        </w:rPr>
        <w:t>6</w:t>
      </w:r>
      <w:r>
        <w:rPr>
          <w:rFonts w:hint="eastAsia" w:cs="Calibri"/>
          <w:color w:val="auto"/>
          <w:szCs w:val="21"/>
          <w:highlight w:val="none"/>
        </w:rPr>
        <w:t xml:space="preserve">0% </w:t>
      </w:r>
      <w:r>
        <w:rPr>
          <w:rFonts w:hint="eastAsia" w:cs="Calibri"/>
          <w:color w:val="auto"/>
          <w:szCs w:val="21"/>
          <w:highlight w:val="none"/>
          <w:lang w:val="en-US" w:eastAsia="zh-CN"/>
        </w:rPr>
        <w:t>- 40%</w:t>
      </w:r>
    </w:p>
    <w:p>
      <w:pPr>
        <w:rPr>
          <w:rFonts w:hint="eastAsia" w:cs="Calibri"/>
          <w:color w:val="auto"/>
          <w:szCs w:val="21"/>
          <w:highlight w:val="none"/>
          <w:lang w:val="en-US" w:eastAsia="zh-CN"/>
        </w:rPr>
      </w:pPr>
      <w:r>
        <w:rPr>
          <w:rFonts w:hint="eastAsia" w:cs="Calibri"/>
          <w:color w:val="auto"/>
          <w:szCs w:val="21"/>
          <w:highlight w:val="none"/>
        </w:rPr>
        <w:t xml:space="preserve">One </w:t>
      </w:r>
      <w:r>
        <w:rPr>
          <w:rFonts w:hint="eastAsia" w:cs="Calibri"/>
          <w:color w:val="auto"/>
          <w:szCs w:val="21"/>
          <w:highlight w:val="none"/>
          <w:lang w:val="en-US" w:eastAsia="zh-CN"/>
        </w:rPr>
        <w:t>blue</w:t>
      </w:r>
      <w:r>
        <w:rPr>
          <w:rFonts w:hint="eastAsia" w:cs="Calibri"/>
          <w:color w:val="auto"/>
          <w:szCs w:val="21"/>
          <w:highlight w:val="none"/>
        </w:rPr>
        <w:t xml:space="preserve"> light on</w:t>
      </w:r>
      <w:r>
        <w:rPr>
          <w:rFonts w:cs="Calibri"/>
          <w:color w:val="auto"/>
          <w:szCs w:val="21"/>
          <w:highlight w:val="none"/>
        </w:rPr>
        <w:t xml:space="preserve">: </w:t>
      </w:r>
      <w:r>
        <w:rPr>
          <w:rFonts w:hint="eastAsia" w:cs="Calibri"/>
          <w:color w:val="auto"/>
          <w:szCs w:val="21"/>
          <w:highlight w:val="none"/>
          <w:lang w:val="en-US" w:eastAsia="zh-CN"/>
        </w:rPr>
        <w:t>40</w:t>
      </w:r>
      <w:r>
        <w:rPr>
          <w:rFonts w:hint="eastAsia" w:cs="Calibri"/>
          <w:color w:val="auto"/>
          <w:szCs w:val="21"/>
          <w:highlight w:val="none"/>
        </w:rPr>
        <w:t>%</w:t>
      </w:r>
      <w:r>
        <w:rPr>
          <w:rFonts w:hint="eastAsia" w:cs="Calibri"/>
          <w:color w:val="auto"/>
          <w:szCs w:val="21"/>
          <w:highlight w:val="none"/>
          <w:lang w:val="en-US" w:eastAsia="zh-CN"/>
        </w:rPr>
        <w:t xml:space="preserve"> - 20%</w:t>
      </w:r>
    </w:p>
    <w:p>
      <w:pPr>
        <w:rPr>
          <w:rFonts w:hint="eastAsia" w:cs="Calibri"/>
          <w:color w:val="auto"/>
          <w:szCs w:val="21"/>
          <w:highlight w:val="none"/>
          <w:lang w:val="en-US" w:eastAsia="zh-CN"/>
        </w:rPr>
      </w:pPr>
      <w:r>
        <w:rPr>
          <w:rFonts w:hint="eastAsia" w:cs="Calibri"/>
          <w:color w:val="auto"/>
          <w:szCs w:val="21"/>
          <w:highlight w:val="none"/>
          <w:lang w:val="en-US" w:eastAsia="zh-CN"/>
        </w:rPr>
        <w:t>One blue</w:t>
      </w:r>
      <w:r>
        <w:rPr>
          <w:rFonts w:hint="eastAsia" w:cs="Calibri"/>
          <w:color w:val="auto"/>
          <w:szCs w:val="21"/>
          <w:highlight w:val="none"/>
        </w:rPr>
        <w:t xml:space="preserve"> </w:t>
      </w:r>
      <w:r>
        <w:rPr>
          <w:rFonts w:hint="eastAsia" w:cs="Calibri"/>
          <w:color w:val="auto"/>
          <w:szCs w:val="21"/>
          <w:highlight w:val="none"/>
          <w:lang w:val="en-US" w:eastAsia="zh-CN"/>
        </w:rPr>
        <w:t>light flashes: 20% - 0</w:t>
      </w:r>
    </w:p>
    <w:bookmarkEnd w:id="0"/>
    <w:p>
      <w:pPr>
        <w:widowControl w:val="0"/>
        <w:numPr>
          <w:ilvl w:val="0"/>
          <w:numId w:val="0"/>
        </w:numPr>
        <w:jc w:val="both"/>
        <w:rPr>
          <w:rFonts w:hint="eastAsia" w:ascii="Calibri" w:hAnsi="Calibri" w:cs="Calibri"/>
          <w:b w:val="0"/>
          <w:bCs w:val="0"/>
          <w:color w:val="auto"/>
          <w:sz w:val="21"/>
          <w:szCs w:val="21"/>
          <w:highlight w:val="yellow"/>
          <w:lang w:val="en-US" w:eastAsia="zh-CN"/>
        </w:rPr>
      </w:pPr>
      <w:r>
        <w:rPr>
          <w:rFonts w:hint="eastAsia" w:ascii="Calibri" w:hAnsi="Calibri" w:cs="Calibri"/>
          <w:b w:val="0"/>
          <w:bCs w:val="0"/>
          <w:color w:val="auto"/>
          <w:sz w:val="21"/>
          <w:szCs w:val="21"/>
          <w:highlight w:val="yellow"/>
          <w:lang w:val="en-US" w:eastAsia="zh-CN"/>
        </w:rPr>
        <w:t>Note: This works with the included Fenix ARB-L37-12000 battery pack.</w:t>
      </w:r>
    </w:p>
    <w:p>
      <w:pPr>
        <w:widowControl w:val="0"/>
        <w:numPr>
          <w:ilvl w:val="0"/>
          <w:numId w:val="0"/>
        </w:numPr>
        <w:jc w:val="both"/>
        <w:rPr>
          <w:rFonts w:hint="eastAsia" w:ascii="Calibri" w:hAnsi="Calibri" w:cs="Calibri"/>
          <w:b w:val="0"/>
          <w:bCs w:val="0"/>
          <w:color w:val="auto"/>
          <w:sz w:val="21"/>
          <w:szCs w:val="21"/>
          <w:highlight w:val="yellow"/>
          <w:lang w:val="en-US" w:eastAsia="zh-CN"/>
        </w:rPr>
      </w:pPr>
    </w:p>
    <w:p>
      <w:pPr>
        <w:widowControl w:val="0"/>
        <w:numPr>
          <w:ilvl w:val="0"/>
          <w:numId w:val="0"/>
        </w:numPr>
        <w:jc w:val="both"/>
        <w:rPr>
          <w:rFonts w:hint="eastAsia" w:ascii="Calibri" w:hAnsi="Calibri" w:cs="Calibri"/>
          <w:b/>
          <w:bCs/>
          <w:color w:val="auto"/>
          <w:sz w:val="28"/>
          <w:szCs w:val="28"/>
          <w:highlight w:val="none"/>
          <w:lang w:val="en-US" w:eastAsia="zh-CN"/>
        </w:rPr>
      </w:pPr>
      <w:r>
        <w:rPr>
          <w:rFonts w:hint="eastAsia" w:ascii="Calibri" w:hAnsi="Calibri" w:cs="Calibri"/>
          <w:b/>
          <w:bCs/>
          <w:color w:val="auto"/>
          <w:sz w:val="28"/>
          <w:szCs w:val="28"/>
          <w:highlight w:val="none"/>
          <w:lang w:val="en-US" w:eastAsia="zh-CN"/>
        </w:rPr>
        <w:t xml:space="preserve">Battery Specifications </w:t>
      </w:r>
    </w:p>
    <w:tbl>
      <w:tblPr>
        <w:tblStyle w:val="3"/>
        <w:tblW w:w="12404" w:type="dxa"/>
        <w:tblInd w:w="94" w:type="dxa"/>
        <w:tblLayout w:type="fixed"/>
        <w:tblCellMar>
          <w:top w:w="0" w:type="dxa"/>
          <w:left w:w="108" w:type="dxa"/>
          <w:bottom w:w="0" w:type="dxa"/>
          <w:right w:w="108" w:type="dxa"/>
        </w:tblCellMar>
      </w:tblPr>
      <w:tblGrid>
        <w:gridCol w:w="2440"/>
        <w:gridCol w:w="1354"/>
        <w:gridCol w:w="1440"/>
        <w:gridCol w:w="1837"/>
        <w:gridCol w:w="683"/>
        <w:gridCol w:w="1550"/>
        <w:gridCol w:w="1550"/>
        <w:gridCol w:w="1550"/>
      </w:tblGrid>
      <w:tr>
        <w:tblPrEx>
          <w:tblLayout w:type="fixed"/>
          <w:tblCellMar>
            <w:top w:w="0" w:type="dxa"/>
            <w:left w:w="108" w:type="dxa"/>
            <w:bottom w:w="0" w:type="dxa"/>
            <w:right w:w="108" w:type="dxa"/>
          </w:tblCellMar>
        </w:tblPrEx>
        <w:trPr>
          <w:gridAfter w:val="3"/>
          <w:wAfter w:w="4650" w:type="dxa"/>
          <w:trHeight w:val="345" w:hRule="atLeast"/>
        </w:trPr>
        <w:tc>
          <w:tcPr>
            <w:tcW w:w="2440" w:type="dxa"/>
            <w:tcBorders>
              <w:top w:val="single" w:color="auto" w:sz="4" w:space="0"/>
              <w:left w:val="single" w:color="auto" w:sz="4" w:space="0"/>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ajorEastAsia"/>
                <w:b/>
                <w:bCs/>
                <w:color w:val="auto"/>
                <w:kern w:val="0"/>
                <w:sz w:val="21"/>
                <w:szCs w:val="21"/>
                <w:highlight w:val="none"/>
                <w:lang w:eastAsia="zh-CN"/>
              </w:rPr>
            </w:pPr>
            <w:r>
              <w:rPr>
                <w:rFonts w:hint="eastAsia" w:ascii="Calibri" w:hAnsi="Calibri" w:cs="Calibri" w:eastAsiaTheme="majorEastAsia"/>
                <w:b/>
                <w:bCs/>
                <w:color w:val="auto"/>
                <w:kern w:val="0"/>
                <w:sz w:val="21"/>
                <w:szCs w:val="21"/>
                <w:highlight w:val="none"/>
                <w:lang w:val="en-US" w:eastAsia="zh-CN"/>
              </w:rPr>
              <w:t>Type</w:t>
            </w:r>
          </w:p>
        </w:tc>
        <w:tc>
          <w:tcPr>
            <w:tcW w:w="1354"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ajorEastAsia"/>
                <w:b/>
                <w:bCs/>
                <w:color w:val="auto"/>
                <w:kern w:val="0"/>
                <w:sz w:val="21"/>
                <w:szCs w:val="21"/>
                <w:highlight w:val="none"/>
                <w:lang w:val="en-US" w:eastAsia="zh-CN"/>
              </w:rPr>
            </w:pPr>
            <w:r>
              <w:rPr>
                <w:rFonts w:hint="eastAsia" w:ascii="Calibri" w:hAnsi="Calibri" w:cs="Calibri" w:eastAsiaTheme="majorEastAsia"/>
                <w:b/>
                <w:bCs/>
                <w:color w:val="auto"/>
                <w:kern w:val="0"/>
                <w:sz w:val="21"/>
                <w:szCs w:val="21"/>
                <w:highlight w:val="none"/>
                <w:lang w:val="en-US" w:eastAsia="zh-CN"/>
              </w:rPr>
              <w:t>Dimension</w:t>
            </w:r>
          </w:p>
        </w:tc>
        <w:tc>
          <w:tcPr>
            <w:tcW w:w="1440"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ajorEastAsia"/>
                <w:b/>
                <w:bCs/>
                <w:color w:val="auto"/>
                <w:kern w:val="0"/>
                <w:sz w:val="21"/>
                <w:szCs w:val="21"/>
                <w:highlight w:val="none"/>
                <w:lang w:val="en-US" w:eastAsia="zh-CN"/>
              </w:rPr>
            </w:pPr>
            <w:r>
              <w:rPr>
                <w:rFonts w:hint="eastAsia" w:ascii="Calibri" w:hAnsi="Calibri" w:cs="Calibri" w:eastAsiaTheme="majorEastAsia"/>
                <w:b/>
                <w:bCs/>
                <w:color w:val="auto"/>
                <w:kern w:val="0"/>
                <w:sz w:val="21"/>
                <w:szCs w:val="21"/>
                <w:highlight w:val="none"/>
                <w:lang w:val="en-US" w:eastAsia="zh-CN"/>
              </w:rPr>
              <w:t>Nominal Voltage</w:t>
            </w:r>
          </w:p>
        </w:tc>
        <w:tc>
          <w:tcPr>
            <w:tcW w:w="1837"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eastAsia" w:ascii="Calibri" w:hAnsi="Calibri" w:cs="Calibri" w:eastAsiaTheme="majorEastAsia"/>
                <w:b/>
                <w:bCs/>
                <w:color w:val="auto"/>
                <w:kern w:val="0"/>
                <w:sz w:val="21"/>
                <w:szCs w:val="21"/>
                <w:highlight w:val="none"/>
                <w:lang w:val="en-US" w:eastAsia="zh-CN"/>
              </w:rPr>
            </w:pPr>
            <w:r>
              <w:rPr>
                <w:rFonts w:hint="eastAsia" w:ascii="Calibri" w:hAnsi="Calibri" w:cs="Calibri" w:eastAsiaTheme="majorEastAsia"/>
                <w:b/>
                <w:bCs/>
                <w:color w:val="auto"/>
                <w:kern w:val="0"/>
                <w:sz w:val="21"/>
                <w:szCs w:val="21"/>
                <w:highlight w:val="none"/>
                <w:lang w:val="en-US" w:eastAsia="zh-CN"/>
              </w:rPr>
              <w:t>Usability</w:t>
            </w:r>
          </w:p>
        </w:tc>
        <w:tc>
          <w:tcPr>
            <w:tcW w:w="683"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default" w:ascii="Calibri" w:hAnsi="Calibri" w:cs="Calibri" w:eastAsiaTheme="majorEastAsia"/>
                <w:b/>
                <w:bCs/>
                <w:color w:val="auto"/>
                <w:kern w:val="0"/>
                <w:sz w:val="21"/>
                <w:szCs w:val="21"/>
                <w:highlight w:val="none"/>
              </w:rPr>
            </w:pPr>
          </w:p>
        </w:tc>
      </w:tr>
      <w:tr>
        <w:tblPrEx>
          <w:tblLayout w:type="fixed"/>
          <w:tblCellMar>
            <w:top w:w="0" w:type="dxa"/>
            <w:left w:w="108" w:type="dxa"/>
            <w:bottom w:w="0" w:type="dxa"/>
            <w:right w:w="108" w:type="dxa"/>
          </w:tblCellMar>
        </w:tblPrEx>
        <w:trPr>
          <w:gridAfter w:val="3"/>
          <w:wAfter w:w="4650" w:type="dxa"/>
          <w:trHeight w:val="539" w:hRule="atLeast"/>
        </w:trPr>
        <w:tc>
          <w:tcPr>
            <w:tcW w:w="2440" w:type="dxa"/>
            <w:tcBorders>
              <w:top w:val="nil"/>
              <w:left w:val="single" w:color="auto" w:sz="4" w:space="0"/>
              <w:bottom w:val="single" w:color="auto" w:sz="4" w:space="0"/>
              <w:right w:val="single" w:color="auto" w:sz="4" w:space="0"/>
            </w:tcBorders>
            <w:vAlign w:val="center"/>
          </w:tcPr>
          <w:p>
            <w:pPr>
              <w:widowControl/>
              <w:jc w:val="center"/>
              <w:rPr>
                <w:rFonts w:hint="default" w:ascii="Calibri" w:hAnsi="Calibri" w:cs="Calibri" w:eastAsiaTheme="majorEastAsia"/>
                <w:color w:val="auto"/>
                <w:sz w:val="21"/>
                <w:szCs w:val="21"/>
                <w:highlight w:val="none"/>
              </w:rPr>
            </w:pPr>
            <w:r>
              <w:rPr>
                <w:rFonts w:hint="default" w:ascii="Calibri" w:hAnsi="Calibri" w:cs="Calibri" w:eastAsiaTheme="majorEastAsia"/>
                <w:color w:val="auto"/>
                <w:sz w:val="21"/>
                <w:szCs w:val="21"/>
                <w:highlight w:val="none"/>
              </w:rPr>
              <w:t>Fenix ARB-L37-12000</w:t>
            </w:r>
            <w:r>
              <w:rPr>
                <w:rFonts w:hint="eastAsia" w:ascii="Calibri" w:hAnsi="Calibri" w:cs="Calibri" w:eastAsiaTheme="majorEastAsia"/>
                <w:color w:val="auto"/>
                <w:sz w:val="21"/>
                <w:szCs w:val="21"/>
                <w:highlight w:val="none"/>
                <w:lang w:val="en-US" w:eastAsia="zh-CN"/>
              </w:rPr>
              <w:t xml:space="preserve"> battery pack</w:t>
            </w:r>
          </w:p>
        </w:tc>
        <w:tc>
          <w:tcPr>
            <w:tcW w:w="1354"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sz w:val="21"/>
                <w:szCs w:val="21"/>
                <w:highlight w:val="none"/>
              </w:rPr>
            </w:pPr>
            <w:r>
              <w:rPr>
                <w:rFonts w:hint="default" w:ascii="Calibri" w:hAnsi="Calibri" w:cs="Calibri" w:eastAsiaTheme="majorEastAsia"/>
                <w:color w:val="auto"/>
                <w:sz w:val="21"/>
                <w:szCs w:val="21"/>
                <w:highlight w:val="none"/>
              </w:rPr>
              <w:t>18650</w:t>
            </w:r>
          </w:p>
        </w:tc>
        <w:tc>
          <w:tcPr>
            <w:tcW w:w="1440"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kern w:val="0"/>
                <w:sz w:val="21"/>
                <w:szCs w:val="21"/>
                <w:highlight w:val="none"/>
              </w:rPr>
            </w:pPr>
            <w:r>
              <w:rPr>
                <w:rFonts w:hint="default" w:ascii="Calibri" w:hAnsi="Calibri" w:cs="Calibri" w:eastAsiaTheme="majorEastAsia"/>
                <w:color w:val="auto"/>
                <w:kern w:val="0"/>
                <w:sz w:val="21"/>
                <w:szCs w:val="21"/>
                <w:highlight w:val="none"/>
              </w:rPr>
              <w:t>3.6V/3.7V</w:t>
            </w:r>
          </w:p>
        </w:tc>
        <w:tc>
          <w:tcPr>
            <w:tcW w:w="1837" w:type="dxa"/>
            <w:tcBorders>
              <w:top w:val="nil"/>
              <w:left w:val="nil"/>
              <w:bottom w:val="single" w:color="auto" w:sz="4" w:space="0"/>
              <w:right w:val="single" w:color="auto" w:sz="4" w:space="0"/>
            </w:tcBorders>
            <w:vAlign w:val="center"/>
          </w:tcPr>
          <w:p>
            <w:pPr>
              <w:widowControl/>
              <w:jc w:val="center"/>
              <w:rPr>
                <w:rFonts w:hint="eastAsia" w:ascii="Calibri" w:hAnsi="Calibri" w:cs="Calibri" w:eastAsiaTheme="majorEastAsia"/>
                <w:color w:val="auto"/>
                <w:kern w:val="0"/>
                <w:sz w:val="21"/>
                <w:szCs w:val="21"/>
                <w:highlight w:val="none"/>
                <w:lang w:val="en-US" w:eastAsia="zh-CN"/>
              </w:rPr>
            </w:pPr>
            <w:r>
              <w:rPr>
                <w:rFonts w:hint="eastAsia" w:ascii="Calibri" w:hAnsi="Calibri" w:cs="Calibri" w:eastAsiaTheme="majorEastAsia"/>
                <w:color w:val="auto"/>
                <w:kern w:val="0"/>
                <w:sz w:val="21"/>
                <w:szCs w:val="21"/>
                <w:highlight w:val="none"/>
                <w:lang w:val="en-US" w:eastAsia="zh-CN"/>
              </w:rPr>
              <w:t>Recommended</w:t>
            </w:r>
          </w:p>
        </w:tc>
        <w:tc>
          <w:tcPr>
            <w:tcW w:w="683"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b/>
                <w:bCs/>
                <w:color w:val="auto"/>
                <w:kern w:val="0"/>
                <w:sz w:val="21"/>
                <w:szCs w:val="21"/>
                <w:highlight w:val="none"/>
              </w:rPr>
            </w:pPr>
            <w:r>
              <w:rPr>
                <w:rFonts w:hint="default" w:ascii="Calibri" w:hAnsi="Calibri" w:cs="Calibri" w:eastAsiaTheme="majorEastAsia"/>
                <w:b/>
                <w:bCs/>
                <w:color w:val="auto"/>
                <w:kern w:val="0"/>
                <w:sz w:val="21"/>
                <w:szCs w:val="21"/>
                <w:highlight w:val="none"/>
              </w:rPr>
              <w:t>√√</w:t>
            </w:r>
          </w:p>
        </w:tc>
      </w:tr>
      <w:tr>
        <w:tblPrEx>
          <w:tblLayout w:type="fixed"/>
          <w:tblCellMar>
            <w:top w:w="0" w:type="dxa"/>
            <w:left w:w="108" w:type="dxa"/>
            <w:bottom w:w="0" w:type="dxa"/>
            <w:right w:w="108" w:type="dxa"/>
          </w:tblCellMar>
        </w:tblPrEx>
        <w:trPr>
          <w:gridAfter w:val="3"/>
          <w:wAfter w:w="4650" w:type="dxa"/>
          <w:trHeight w:val="539" w:hRule="atLeast"/>
        </w:trPr>
        <w:tc>
          <w:tcPr>
            <w:tcW w:w="2440" w:type="dxa"/>
            <w:tcBorders>
              <w:top w:val="nil"/>
              <w:left w:val="single" w:color="auto" w:sz="4" w:space="0"/>
              <w:bottom w:val="single" w:color="auto" w:sz="4" w:space="0"/>
              <w:right w:val="single" w:color="auto" w:sz="4" w:space="0"/>
            </w:tcBorders>
            <w:vAlign w:val="center"/>
          </w:tcPr>
          <w:p>
            <w:pPr>
              <w:widowControl/>
              <w:jc w:val="center"/>
              <w:rPr>
                <w:rFonts w:hint="default" w:ascii="Calibri" w:hAnsi="Calibri" w:cs="Calibri" w:eastAsiaTheme="majorEastAsia"/>
                <w:color w:val="auto"/>
                <w:kern w:val="0"/>
                <w:sz w:val="21"/>
                <w:szCs w:val="21"/>
                <w:highlight w:val="none"/>
              </w:rPr>
            </w:pPr>
            <w:r>
              <w:rPr>
                <w:rFonts w:hint="default" w:ascii="Calibri" w:hAnsi="Calibri" w:cs="Calibri" w:eastAsiaTheme="majorEastAsia"/>
                <w:color w:val="auto"/>
                <w:sz w:val="21"/>
                <w:szCs w:val="21"/>
                <w:highlight w:val="none"/>
              </w:rPr>
              <w:t>Fenix ARB-L18</w:t>
            </w:r>
            <w:r>
              <w:rPr>
                <w:rFonts w:hint="eastAsia" w:ascii="Calibri" w:hAnsi="Calibri" w:cs="Calibri" w:eastAsiaTheme="majorEastAsia"/>
                <w:color w:val="auto"/>
                <w:sz w:val="21"/>
                <w:szCs w:val="21"/>
                <w:highlight w:val="none"/>
                <w:lang w:val="en-US" w:eastAsia="zh-CN"/>
              </w:rPr>
              <w:t xml:space="preserve"> Series</w:t>
            </w:r>
          </w:p>
        </w:tc>
        <w:tc>
          <w:tcPr>
            <w:tcW w:w="1354"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kern w:val="0"/>
                <w:sz w:val="21"/>
                <w:szCs w:val="21"/>
                <w:highlight w:val="none"/>
              </w:rPr>
            </w:pPr>
            <w:r>
              <w:rPr>
                <w:rFonts w:hint="default" w:ascii="Calibri" w:hAnsi="Calibri" w:cs="Calibri" w:eastAsiaTheme="majorEastAsia"/>
                <w:color w:val="auto"/>
                <w:sz w:val="21"/>
                <w:szCs w:val="21"/>
                <w:highlight w:val="none"/>
              </w:rPr>
              <w:t>18650</w:t>
            </w:r>
          </w:p>
        </w:tc>
        <w:tc>
          <w:tcPr>
            <w:tcW w:w="1440"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kern w:val="0"/>
                <w:sz w:val="21"/>
                <w:szCs w:val="21"/>
                <w:highlight w:val="none"/>
              </w:rPr>
            </w:pPr>
            <w:r>
              <w:rPr>
                <w:rFonts w:hint="default" w:ascii="Calibri" w:hAnsi="Calibri" w:cs="Calibri" w:eastAsiaTheme="majorEastAsia"/>
                <w:color w:val="auto"/>
                <w:kern w:val="0"/>
                <w:sz w:val="21"/>
                <w:szCs w:val="21"/>
                <w:highlight w:val="none"/>
              </w:rPr>
              <w:t>3.6V/3.7V</w:t>
            </w:r>
          </w:p>
        </w:tc>
        <w:tc>
          <w:tcPr>
            <w:tcW w:w="1837"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kern w:val="0"/>
                <w:sz w:val="21"/>
                <w:szCs w:val="21"/>
                <w:highlight w:val="none"/>
              </w:rPr>
            </w:pPr>
            <w:r>
              <w:rPr>
                <w:rFonts w:hint="eastAsia" w:ascii="Calibri" w:hAnsi="Calibri" w:cs="Calibri" w:eastAsiaTheme="majorEastAsia"/>
                <w:color w:val="auto"/>
                <w:kern w:val="0"/>
                <w:sz w:val="21"/>
                <w:szCs w:val="21"/>
                <w:highlight w:val="none"/>
                <w:lang w:val="en-US" w:eastAsia="zh-CN"/>
              </w:rPr>
              <w:t>Recommended</w:t>
            </w:r>
          </w:p>
        </w:tc>
        <w:tc>
          <w:tcPr>
            <w:tcW w:w="683"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b/>
                <w:bCs/>
                <w:color w:val="auto"/>
                <w:kern w:val="0"/>
                <w:sz w:val="21"/>
                <w:szCs w:val="21"/>
                <w:highlight w:val="none"/>
              </w:rPr>
            </w:pPr>
            <w:r>
              <w:rPr>
                <w:rFonts w:hint="default" w:ascii="Calibri" w:hAnsi="Calibri" w:cs="Calibri" w:eastAsiaTheme="majorEastAsia"/>
                <w:b/>
                <w:bCs/>
                <w:color w:val="auto"/>
                <w:kern w:val="0"/>
                <w:sz w:val="21"/>
                <w:szCs w:val="21"/>
                <w:highlight w:val="none"/>
              </w:rPr>
              <w:t>√</w:t>
            </w:r>
          </w:p>
        </w:tc>
      </w:tr>
      <w:tr>
        <w:tblPrEx>
          <w:tblLayout w:type="fixed"/>
          <w:tblCellMar>
            <w:top w:w="0" w:type="dxa"/>
            <w:left w:w="108" w:type="dxa"/>
            <w:bottom w:w="0" w:type="dxa"/>
            <w:right w:w="108" w:type="dxa"/>
          </w:tblCellMar>
        </w:tblPrEx>
        <w:trPr>
          <w:trHeight w:val="539" w:hRule="atLeast"/>
        </w:trPr>
        <w:tc>
          <w:tcPr>
            <w:tcW w:w="2440" w:type="dxa"/>
            <w:tcBorders>
              <w:top w:val="nil"/>
              <w:left w:val="single" w:color="auto" w:sz="4" w:space="0"/>
              <w:bottom w:val="single" w:color="auto" w:sz="4" w:space="0"/>
              <w:right w:val="single" w:color="auto" w:sz="4" w:space="0"/>
            </w:tcBorders>
            <w:vAlign w:val="center"/>
          </w:tcPr>
          <w:p>
            <w:pPr>
              <w:jc w:val="center"/>
              <w:rPr>
                <w:rFonts w:hint="eastAsia" w:ascii="Calibri" w:hAnsi="Calibri" w:cs="Calibri" w:eastAsiaTheme="majorEastAsia"/>
                <w:color w:val="auto"/>
                <w:kern w:val="0"/>
                <w:sz w:val="21"/>
                <w:szCs w:val="21"/>
                <w:highlight w:val="none"/>
                <w:lang w:eastAsia="zh-CN"/>
              </w:rPr>
            </w:pPr>
            <w:r>
              <w:rPr>
                <w:rFonts w:hint="eastAsia" w:ascii="Calibri" w:hAnsi="Calibri" w:cs="Calibri" w:eastAsiaTheme="majorEastAsia"/>
                <w:color w:val="auto"/>
                <w:sz w:val="21"/>
                <w:szCs w:val="21"/>
                <w:highlight w:val="none"/>
                <w:lang w:val="en-US" w:eastAsia="zh-CN"/>
              </w:rPr>
              <w:t>Rechargeable Battery</w:t>
            </w:r>
          </w:p>
        </w:tc>
        <w:tc>
          <w:tcPr>
            <w:tcW w:w="1354" w:type="dxa"/>
            <w:tcBorders>
              <w:top w:val="nil"/>
              <w:left w:val="nil"/>
              <w:bottom w:val="single" w:color="auto" w:sz="4" w:space="0"/>
              <w:right w:val="single" w:color="auto" w:sz="4" w:space="0"/>
            </w:tcBorders>
            <w:vAlign w:val="center"/>
          </w:tcPr>
          <w:p>
            <w:pPr>
              <w:jc w:val="center"/>
              <w:rPr>
                <w:rFonts w:hint="default" w:ascii="Calibri" w:hAnsi="Calibri" w:cs="Calibri" w:eastAsiaTheme="majorEastAsia"/>
                <w:color w:val="auto"/>
                <w:kern w:val="0"/>
                <w:sz w:val="21"/>
                <w:szCs w:val="21"/>
                <w:highlight w:val="none"/>
              </w:rPr>
            </w:pPr>
            <w:r>
              <w:rPr>
                <w:rFonts w:hint="default" w:ascii="Calibri" w:hAnsi="Calibri" w:cs="Calibri" w:eastAsiaTheme="majorEastAsia"/>
                <w:color w:val="auto"/>
                <w:sz w:val="21"/>
                <w:szCs w:val="21"/>
                <w:highlight w:val="none"/>
              </w:rPr>
              <w:t>18650</w:t>
            </w:r>
          </w:p>
        </w:tc>
        <w:tc>
          <w:tcPr>
            <w:tcW w:w="1440" w:type="dxa"/>
            <w:tcBorders>
              <w:top w:val="nil"/>
              <w:left w:val="nil"/>
              <w:bottom w:val="single" w:color="auto" w:sz="4" w:space="0"/>
              <w:right w:val="single" w:color="auto" w:sz="4" w:space="0"/>
            </w:tcBorders>
            <w:vAlign w:val="center"/>
          </w:tcPr>
          <w:p>
            <w:pPr>
              <w:jc w:val="center"/>
              <w:rPr>
                <w:rFonts w:hint="default" w:ascii="Calibri" w:hAnsi="Calibri" w:cs="Calibri" w:eastAsiaTheme="majorEastAsia"/>
                <w:color w:val="auto"/>
                <w:kern w:val="0"/>
                <w:sz w:val="21"/>
                <w:szCs w:val="21"/>
                <w:highlight w:val="none"/>
              </w:rPr>
            </w:pPr>
            <w:r>
              <w:rPr>
                <w:rFonts w:hint="default" w:ascii="Calibri" w:hAnsi="Calibri" w:cs="Calibri" w:eastAsiaTheme="majorEastAsia"/>
                <w:color w:val="auto"/>
                <w:sz w:val="21"/>
                <w:szCs w:val="21"/>
                <w:highlight w:val="none"/>
              </w:rPr>
              <w:t>3.7V</w:t>
            </w:r>
          </w:p>
        </w:tc>
        <w:tc>
          <w:tcPr>
            <w:tcW w:w="1837" w:type="dxa"/>
            <w:tcBorders>
              <w:top w:val="nil"/>
              <w:left w:val="nil"/>
              <w:bottom w:val="single" w:color="auto" w:sz="4" w:space="0"/>
              <w:right w:val="single" w:color="auto" w:sz="4" w:space="0"/>
            </w:tcBorders>
            <w:vAlign w:val="center"/>
          </w:tcPr>
          <w:p>
            <w:pPr>
              <w:jc w:val="center"/>
              <w:rPr>
                <w:rFonts w:hint="default" w:ascii="Calibri" w:hAnsi="Calibri" w:cs="Calibri" w:eastAsiaTheme="majorEastAsia"/>
                <w:color w:val="auto"/>
                <w:kern w:val="0"/>
                <w:sz w:val="21"/>
                <w:szCs w:val="21"/>
                <w:highlight w:val="none"/>
              </w:rPr>
            </w:pPr>
            <w:r>
              <w:rPr>
                <w:rFonts w:hint="eastAsia" w:ascii="Calibri" w:hAnsi="Calibri" w:cs="Calibri" w:eastAsiaTheme="majorEastAsia"/>
                <w:color w:val="auto"/>
                <w:sz w:val="21"/>
                <w:szCs w:val="21"/>
                <w:highlight w:val="none"/>
                <w:lang w:val="en-US" w:eastAsia="zh-CN"/>
              </w:rPr>
              <w:t>Caution</w:t>
            </w:r>
            <w:r>
              <w:rPr>
                <w:rFonts w:hint="default" w:ascii="Calibri" w:hAnsi="Calibri" w:cs="Calibri" w:eastAsiaTheme="majorEastAsia"/>
                <w:color w:val="auto"/>
                <w:sz w:val="21"/>
                <w:szCs w:val="21"/>
                <w:highlight w:val="none"/>
              </w:rPr>
              <w:t>*</w:t>
            </w:r>
          </w:p>
        </w:tc>
        <w:tc>
          <w:tcPr>
            <w:tcW w:w="683" w:type="dxa"/>
            <w:tcBorders>
              <w:top w:val="nil"/>
              <w:left w:val="nil"/>
              <w:bottom w:val="single" w:color="auto" w:sz="4" w:space="0"/>
              <w:right w:val="single" w:color="auto" w:sz="4" w:space="0"/>
            </w:tcBorders>
            <w:vAlign w:val="center"/>
          </w:tcPr>
          <w:p>
            <w:pPr>
              <w:jc w:val="center"/>
              <w:rPr>
                <w:rFonts w:hint="default" w:ascii="Calibri" w:hAnsi="Calibri" w:cs="Calibri" w:eastAsiaTheme="majorEastAsia"/>
                <w:b/>
                <w:bCs/>
                <w:color w:val="auto"/>
                <w:kern w:val="0"/>
                <w:sz w:val="21"/>
                <w:szCs w:val="21"/>
                <w:highlight w:val="none"/>
              </w:rPr>
            </w:pPr>
            <w:r>
              <w:rPr>
                <w:rFonts w:hint="default" w:ascii="Calibri" w:hAnsi="Calibri" w:cs="Calibri" w:eastAsiaTheme="majorEastAsia"/>
                <w:b/>
                <w:bCs/>
                <w:color w:val="auto"/>
                <w:sz w:val="21"/>
                <w:szCs w:val="21"/>
                <w:highlight w:val="none"/>
              </w:rPr>
              <w:t>！</w:t>
            </w:r>
          </w:p>
        </w:tc>
        <w:tc>
          <w:tcPr>
            <w:tcW w:w="1550" w:type="dxa"/>
            <w:vAlign w:val="center"/>
          </w:tcPr>
          <w:p>
            <w:pPr>
              <w:jc w:val="center"/>
              <w:rPr>
                <w:rFonts w:hint="default" w:ascii="Calibri" w:hAnsi="Calibri" w:cs="Calibri" w:eastAsiaTheme="majorEastAsia"/>
                <w:color w:val="auto"/>
                <w:sz w:val="21"/>
                <w:szCs w:val="21"/>
                <w:highlight w:val="none"/>
              </w:rPr>
            </w:pPr>
          </w:p>
        </w:tc>
        <w:tc>
          <w:tcPr>
            <w:tcW w:w="1550" w:type="dxa"/>
            <w:vAlign w:val="center"/>
          </w:tcPr>
          <w:p>
            <w:pPr>
              <w:jc w:val="center"/>
              <w:rPr>
                <w:rFonts w:hint="default" w:ascii="Calibri" w:hAnsi="Calibri" w:cs="Calibri" w:eastAsiaTheme="majorEastAsia"/>
                <w:color w:val="auto"/>
                <w:sz w:val="21"/>
                <w:szCs w:val="21"/>
                <w:highlight w:val="none"/>
              </w:rPr>
            </w:pPr>
          </w:p>
        </w:tc>
        <w:tc>
          <w:tcPr>
            <w:tcW w:w="1550" w:type="dxa"/>
            <w:vAlign w:val="center"/>
          </w:tcPr>
          <w:p>
            <w:pPr>
              <w:jc w:val="center"/>
              <w:rPr>
                <w:rFonts w:hint="default" w:ascii="Calibri" w:hAnsi="Calibri" w:cs="Calibri" w:eastAsiaTheme="majorEastAsia"/>
                <w:color w:val="auto"/>
                <w:sz w:val="21"/>
                <w:szCs w:val="21"/>
                <w:highlight w:val="none"/>
              </w:rPr>
            </w:pPr>
          </w:p>
        </w:tc>
      </w:tr>
      <w:tr>
        <w:tblPrEx>
          <w:tblLayout w:type="fixed"/>
          <w:tblCellMar>
            <w:top w:w="0" w:type="dxa"/>
            <w:left w:w="108" w:type="dxa"/>
            <w:bottom w:w="0" w:type="dxa"/>
            <w:right w:w="108" w:type="dxa"/>
          </w:tblCellMar>
        </w:tblPrEx>
        <w:trPr>
          <w:gridAfter w:val="3"/>
          <w:wAfter w:w="4650" w:type="dxa"/>
          <w:trHeight w:val="539" w:hRule="atLeast"/>
        </w:trPr>
        <w:tc>
          <w:tcPr>
            <w:tcW w:w="2440" w:type="dxa"/>
            <w:tcBorders>
              <w:top w:val="nil"/>
              <w:left w:val="single" w:color="auto" w:sz="4" w:space="0"/>
              <w:bottom w:val="single" w:color="auto" w:sz="4" w:space="0"/>
              <w:right w:val="single" w:color="auto" w:sz="4" w:space="0"/>
            </w:tcBorders>
            <w:vAlign w:val="center"/>
          </w:tcPr>
          <w:p>
            <w:pPr>
              <w:widowControl/>
              <w:jc w:val="center"/>
              <w:rPr>
                <w:rFonts w:hint="eastAsia" w:ascii="Calibri" w:hAnsi="Calibri" w:cs="Calibri" w:eastAsiaTheme="majorEastAsia"/>
                <w:color w:val="auto"/>
                <w:sz w:val="21"/>
                <w:szCs w:val="21"/>
                <w:highlight w:val="none"/>
                <w:lang w:eastAsia="zh-CN"/>
              </w:rPr>
            </w:pPr>
            <w:r>
              <w:rPr>
                <w:rFonts w:hint="eastAsia" w:ascii="Calibri" w:hAnsi="Calibri" w:cs="Calibri" w:eastAsiaTheme="majorEastAsia"/>
                <w:color w:val="auto"/>
                <w:kern w:val="0"/>
                <w:sz w:val="21"/>
                <w:szCs w:val="21"/>
                <w:highlight w:val="none"/>
                <w:lang w:val="en-US" w:eastAsia="zh-CN"/>
              </w:rPr>
              <w:t>Non-rechargeable Battery</w:t>
            </w:r>
          </w:p>
        </w:tc>
        <w:tc>
          <w:tcPr>
            <w:tcW w:w="1354"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sz w:val="21"/>
                <w:szCs w:val="21"/>
                <w:highlight w:val="none"/>
              </w:rPr>
            </w:pPr>
            <w:r>
              <w:rPr>
                <w:rFonts w:hint="default" w:ascii="Calibri" w:hAnsi="Calibri" w:cs="Calibri" w:eastAsiaTheme="majorEastAsia"/>
                <w:color w:val="auto"/>
                <w:kern w:val="0"/>
                <w:sz w:val="21"/>
                <w:szCs w:val="21"/>
                <w:highlight w:val="none"/>
              </w:rPr>
              <w:t>CR123A</w:t>
            </w:r>
          </w:p>
        </w:tc>
        <w:tc>
          <w:tcPr>
            <w:tcW w:w="1440"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color w:val="auto"/>
                <w:sz w:val="21"/>
                <w:szCs w:val="21"/>
                <w:highlight w:val="none"/>
              </w:rPr>
            </w:pPr>
            <w:r>
              <w:rPr>
                <w:rFonts w:hint="default" w:ascii="Calibri" w:hAnsi="Calibri" w:cs="Calibri" w:eastAsiaTheme="majorEastAsia"/>
                <w:color w:val="auto"/>
                <w:kern w:val="0"/>
                <w:sz w:val="21"/>
                <w:szCs w:val="21"/>
                <w:highlight w:val="none"/>
              </w:rPr>
              <w:t>3V</w:t>
            </w:r>
          </w:p>
        </w:tc>
        <w:tc>
          <w:tcPr>
            <w:tcW w:w="1837" w:type="dxa"/>
            <w:tcBorders>
              <w:top w:val="nil"/>
              <w:left w:val="nil"/>
              <w:bottom w:val="single" w:color="auto" w:sz="4" w:space="0"/>
              <w:right w:val="single" w:color="auto" w:sz="4" w:space="0"/>
            </w:tcBorders>
            <w:vAlign w:val="center"/>
          </w:tcPr>
          <w:p>
            <w:pPr>
              <w:widowControl/>
              <w:jc w:val="center"/>
              <w:rPr>
                <w:rFonts w:hint="eastAsia" w:ascii="Calibri" w:hAnsi="Calibri" w:cs="Calibri" w:eastAsiaTheme="majorEastAsia"/>
                <w:color w:val="auto"/>
                <w:sz w:val="21"/>
                <w:szCs w:val="21"/>
                <w:highlight w:val="none"/>
                <w:lang w:eastAsia="zh-CN"/>
              </w:rPr>
            </w:pPr>
            <w:r>
              <w:rPr>
                <w:rFonts w:hint="eastAsia" w:ascii="Calibri" w:hAnsi="Calibri" w:cs="Calibri" w:eastAsiaTheme="majorEastAsia"/>
                <w:color w:val="auto"/>
                <w:sz w:val="21"/>
                <w:szCs w:val="21"/>
                <w:highlight w:val="none"/>
                <w:lang w:val="en-US" w:eastAsia="zh-CN"/>
              </w:rPr>
              <w:t>Banned</w:t>
            </w:r>
          </w:p>
        </w:tc>
        <w:tc>
          <w:tcPr>
            <w:tcW w:w="683" w:type="dxa"/>
            <w:tcBorders>
              <w:top w:val="nil"/>
              <w:left w:val="nil"/>
              <w:bottom w:val="single" w:color="auto" w:sz="4" w:space="0"/>
              <w:right w:val="single" w:color="auto" w:sz="4" w:space="0"/>
            </w:tcBorders>
            <w:vAlign w:val="center"/>
          </w:tcPr>
          <w:p>
            <w:pPr>
              <w:widowControl/>
              <w:jc w:val="center"/>
              <w:rPr>
                <w:rFonts w:hint="default" w:ascii="Calibri" w:hAnsi="Calibri" w:cs="Calibri" w:eastAsiaTheme="majorEastAsia"/>
                <w:b/>
                <w:bCs/>
                <w:color w:val="auto"/>
                <w:sz w:val="21"/>
                <w:szCs w:val="21"/>
                <w:highlight w:val="none"/>
              </w:rPr>
            </w:pPr>
            <w:r>
              <w:rPr>
                <w:rFonts w:hint="default" w:ascii="Calibri" w:hAnsi="Calibri" w:cs="Calibri" w:eastAsiaTheme="majorEastAsia"/>
                <w:b/>
                <w:bCs/>
                <w:color w:val="auto"/>
                <w:sz w:val="21"/>
                <w:szCs w:val="21"/>
                <w:highlight w:val="none"/>
              </w:rPr>
              <w:t>×</w:t>
            </w:r>
          </w:p>
        </w:tc>
      </w:tr>
      <w:tr>
        <w:tblPrEx>
          <w:tblLayout w:type="fixed"/>
          <w:tblCellMar>
            <w:top w:w="0" w:type="dxa"/>
            <w:left w:w="108" w:type="dxa"/>
            <w:bottom w:w="0" w:type="dxa"/>
            <w:right w:w="108" w:type="dxa"/>
          </w:tblCellMar>
        </w:tblPrEx>
        <w:trPr>
          <w:gridAfter w:val="3"/>
          <w:wAfter w:w="4650" w:type="dxa"/>
          <w:trHeight w:val="538" w:hRule="atLeast"/>
        </w:trPr>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eastAsiaTheme="majorEastAsia"/>
                <w:color w:val="auto"/>
                <w:sz w:val="21"/>
                <w:szCs w:val="21"/>
                <w:highlight w:val="none"/>
              </w:rPr>
            </w:pPr>
            <w:r>
              <w:rPr>
                <w:rFonts w:hint="eastAsia" w:ascii="Calibri" w:hAnsi="Calibri" w:cs="Calibri" w:eastAsiaTheme="majorEastAsia"/>
                <w:color w:val="auto"/>
                <w:sz w:val="21"/>
                <w:szCs w:val="21"/>
                <w:highlight w:val="none"/>
                <w:lang w:val="en-US" w:eastAsia="zh-CN"/>
              </w:rPr>
              <w:t>Rechargeable Battery</w:t>
            </w:r>
          </w:p>
        </w:tc>
        <w:tc>
          <w:tcPr>
            <w:tcW w:w="1354" w:type="dxa"/>
            <w:tcBorders>
              <w:top w:val="single" w:color="auto" w:sz="4" w:space="0"/>
              <w:left w:val="nil"/>
              <w:bottom w:val="single" w:color="auto" w:sz="4" w:space="0"/>
              <w:right w:val="single" w:color="auto" w:sz="4" w:space="0"/>
            </w:tcBorders>
            <w:vAlign w:val="center"/>
          </w:tcPr>
          <w:p>
            <w:pPr>
              <w:jc w:val="center"/>
              <w:rPr>
                <w:rFonts w:hint="default" w:ascii="Calibri" w:hAnsi="Calibri" w:cs="Calibri" w:eastAsiaTheme="majorEastAsia"/>
                <w:color w:val="auto"/>
                <w:sz w:val="21"/>
                <w:szCs w:val="21"/>
                <w:highlight w:val="none"/>
              </w:rPr>
            </w:pPr>
            <w:r>
              <w:rPr>
                <w:rFonts w:hint="default" w:ascii="Calibri" w:hAnsi="Calibri" w:cs="Calibri" w:eastAsiaTheme="majorEastAsia"/>
                <w:color w:val="auto"/>
                <w:sz w:val="21"/>
                <w:szCs w:val="21"/>
                <w:highlight w:val="none"/>
              </w:rPr>
              <w:t>16340</w:t>
            </w:r>
          </w:p>
        </w:tc>
        <w:tc>
          <w:tcPr>
            <w:tcW w:w="1440" w:type="dxa"/>
            <w:tcBorders>
              <w:top w:val="single" w:color="auto" w:sz="4" w:space="0"/>
              <w:left w:val="nil"/>
              <w:bottom w:val="single" w:color="auto" w:sz="4" w:space="0"/>
              <w:right w:val="single" w:color="auto" w:sz="4" w:space="0"/>
            </w:tcBorders>
            <w:vAlign w:val="center"/>
          </w:tcPr>
          <w:p>
            <w:pPr>
              <w:jc w:val="center"/>
              <w:rPr>
                <w:rFonts w:hint="default" w:ascii="Calibri" w:hAnsi="Calibri" w:cs="Calibri" w:eastAsiaTheme="majorEastAsia"/>
                <w:color w:val="auto"/>
                <w:sz w:val="21"/>
                <w:szCs w:val="21"/>
                <w:highlight w:val="none"/>
              </w:rPr>
            </w:pPr>
            <w:r>
              <w:rPr>
                <w:rFonts w:hint="default" w:ascii="Calibri" w:hAnsi="Calibri" w:cs="Calibri" w:eastAsiaTheme="majorEastAsia"/>
                <w:color w:val="auto"/>
                <w:sz w:val="21"/>
                <w:szCs w:val="21"/>
                <w:highlight w:val="none"/>
              </w:rPr>
              <w:t>3.7V</w:t>
            </w:r>
          </w:p>
        </w:tc>
        <w:tc>
          <w:tcPr>
            <w:tcW w:w="1837" w:type="dxa"/>
            <w:tcBorders>
              <w:top w:val="single" w:color="auto" w:sz="4" w:space="0"/>
              <w:left w:val="nil"/>
              <w:bottom w:val="single" w:color="auto" w:sz="4" w:space="0"/>
              <w:right w:val="single" w:color="auto" w:sz="4" w:space="0"/>
            </w:tcBorders>
            <w:vAlign w:val="center"/>
          </w:tcPr>
          <w:p>
            <w:pPr>
              <w:jc w:val="center"/>
              <w:rPr>
                <w:rFonts w:hint="eastAsia" w:ascii="Calibri" w:hAnsi="Calibri" w:cs="Calibri" w:eastAsiaTheme="majorEastAsia"/>
                <w:color w:val="auto"/>
                <w:sz w:val="21"/>
                <w:szCs w:val="21"/>
                <w:highlight w:val="none"/>
                <w:lang w:eastAsia="zh-CN"/>
              </w:rPr>
            </w:pPr>
            <w:r>
              <w:rPr>
                <w:rFonts w:hint="eastAsia" w:ascii="Calibri" w:hAnsi="Calibri" w:cs="Calibri" w:eastAsiaTheme="majorEastAsia"/>
                <w:color w:val="auto"/>
                <w:sz w:val="21"/>
                <w:szCs w:val="21"/>
                <w:highlight w:val="none"/>
                <w:lang w:val="en-US" w:eastAsia="zh-CN"/>
              </w:rPr>
              <w:t>Banned</w:t>
            </w:r>
          </w:p>
        </w:tc>
        <w:tc>
          <w:tcPr>
            <w:tcW w:w="683" w:type="dxa"/>
            <w:tcBorders>
              <w:top w:val="single" w:color="auto" w:sz="4" w:space="0"/>
              <w:left w:val="nil"/>
              <w:bottom w:val="single" w:color="auto" w:sz="4" w:space="0"/>
              <w:right w:val="single" w:color="auto" w:sz="4" w:space="0"/>
            </w:tcBorders>
            <w:vAlign w:val="center"/>
          </w:tcPr>
          <w:p>
            <w:pPr>
              <w:jc w:val="center"/>
              <w:rPr>
                <w:rFonts w:hint="default" w:ascii="Calibri" w:hAnsi="Calibri" w:cs="Calibri" w:eastAsiaTheme="majorEastAsia"/>
                <w:b/>
                <w:bCs/>
                <w:color w:val="auto"/>
                <w:sz w:val="21"/>
                <w:szCs w:val="21"/>
                <w:highlight w:val="none"/>
              </w:rPr>
            </w:pPr>
            <w:r>
              <w:rPr>
                <w:rFonts w:hint="default" w:ascii="Calibri" w:hAnsi="Calibri" w:cs="Calibri" w:eastAsiaTheme="majorEastAsia"/>
                <w:b/>
                <w:bCs/>
                <w:color w:val="auto"/>
                <w:sz w:val="21"/>
                <w:szCs w:val="21"/>
                <w:highlight w:val="none"/>
              </w:rPr>
              <w:t>×</w:t>
            </w:r>
          </w:p>
        </w:tc>
      </w:tr>
    </w:tbl>
    <w:p>
      <w:pPr>
        <w:widowControl w:val="0"/>
        <w:numPr>
          <w:ilvl w:val="0"/>
          <w:numId w:val="0"/>
        </w:numPr>
        <w:jc w:val="both"/>
        <w:rPr>
          <w:rFonts w:hint="default" w:ascii="Calibri" w:hAnsi="Calibri" w:cs="Calibri" w:eastAsiaTheme="minorEastAsia"/>
          <w:color w:val="auto"/>
          <w:kern w:val="0"/>
          <w:szCs w:val="21"/>
          <w:highlight w:val="none"/>
          <w:lang w:val="en-US" w:eastAsia="zh-CN"/>
        </w:rPr>
      </w:pPr>
      <w:r>
        <w:rPr>
          <w:rFonts w:hint="default" w:ascii="Calibri" w:hAnsi="Calibri" w:cs="Calibri"/>
          <w:color w:val="auto"/>
          <w:kern w:val="0"/>
          <w:szCs w:val="21"/>
          <w:highlight w:val="none"/>
          <w:lang w:val="en-US" w:eastAsia="zh-CN"/>
        </w:rPr>
        <w:t xml:space="preserve">Warning: </w:t>
      </w:r>
      <w:r>
        <w:rPr>
          <w:rFonts w:hint="default" w:ascii="Calibri" w:hAnsi="Calibri" w:cs="Calibri"/>
          <w:b w:val="0"/>
          <w:bCs w:val="0"/>
          <w:color w:val="auto"/>
          <w:sz w:val="21"/>
          <w:szCs w:val="21"/>
          <w:highlight w:val="none"/>
          <w:lang w:val="en-US" w:eastAsia="zh-CN"/>
        </w:rPr>
        <w:t>Do not mix batteries of different brands, sizes, capacities or types. Doing so may cause damage to the flashlight or the batteries being used.</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outlineLvl w:val="9"/>
        <w:rPr>
          <w:rFonts w:hint="default" w:ascii="Calibri" w:hAnsi="Calibri" w:cs="Calibri"/>
          <w:color w:val="auto"/>
          <w:kern w:val="0"/>
          <w:szCs w:val="21"/>
          <w:highlight w:val="none"/>
        </w:rPr>
      </w:pPr>
      <w:r>
        <w:rPr>
          <w:rFonts w:hint="default" w:ascii="Calibri" w:hAnsi="Calibri" w:cs="Calibri"/>
          <w:color w:val="auto"/>
          <w:kern w:val="0"/>
          <w:szCs w:val="21"/>
          <w:highlight w:val="none"/>
        </w:rPr>
        <w:t>*</w:t>
      </w:r>
      <w:r>
        <w:rPr>
          <w:rFonts w:hint="default" w:ascii="Calibri" w:hAnsi="Calibri" w:cs="Calibri"/>
          <w:color w:val="auto"/>
          <w:kern w:val="0"/>
          <w:szCs w:val="21"/>
          <w:highlight w:val="none"/>
          <w:lang w:val="en-US" w:eastAsia="zh-CN"/>
        </w:rPr>
        <w:t>18650</w:t>
      </w:r>
      <w:r>
        <w:rPr>
          <w:rFonts w:hint="default" w:ascii="Calibri" w:hAnsi="Calibri" w:cs="Calibri"/>
          <w:color w:val="auto"/>
          <w:kern w:val="0"/>
          <w:szCs w:val="21"/>
          <w:highlight w:val="none"/>
        </w:rPr>
        <w:t xml:space="preserve"> Li-ion batteries are powerful cells designed for commercial applications and must be treated with caution and handled with care. Quality batteries with circuit protection will reduce the potential for combustion or explosion but cell damage or short circuiting are potential risks the user assumes.</w:t>
      </w:r>
    </w:p>
    <w:p>
      <w:pPr>
        <w:widowControl w:val="0"/>
        <w:numPr>
          <w:ilvl w:val="0"/>
          <w:numId w:val="0"/>
        </w:numPr>
        <w:jc w:val="both"/>
        <w:rPr>
          <w:rFonts w:hint="eastAsia" w:ascii="Calibri" w:hAnsi="Calibri" w:cs="Calibri"/>
          <w:b w:val="0"/>
          <w:bCs w:val="0"/>
          <w:color w:val="auto"/>
          <w:sz w:val="21"/>
          <w:szCs w:val="21"/>
          <w:highlight w:val="none"/>
          <w:lang w:val="en-US" w:eastAsia="zh-CN"/>
        </w:rPr>
      </w:pPr>
    </w:p>
    <w:p>
      <w:pPr>
        <w:widowControl w:val="0"/>
        <w:numPr>
          <w:ilvl w:val="0"/>
          <w:numId w:val="0"/>
        </w:numPr>
        <w:jc w:val="both"/>
        <w:rPr>
          <w:rFonts w:hint="default" w:ascii="Calibri" w:hAnsi="Calibri" w:cs="Calibri"/>
          <w:b/>
          <w:bCs/>
          <w:color w:val="auto"/>
          <w:sz w:val="28"/>
          <w:szCs w:val="28"/>
          <w:highlight w:val="none"/>
          <w:lang w:val="en-US" w:eastAsia="zh-CN"/>
        </w:rPr>
      </w:pPr>
      <w:r>
        <w:rPr>
          <w:rFonts w:hint="default" w:ascii="Calibri" w:hAnsi="Calibri" w:cs="Calibri"/>
          <w:b/>
          <w:bCs/>
          <w:color w:val="auto"/>
          <w:sz w:val="28"/>
          <w:szCs w:val="28"/>
          <w:highlight w:val="none"/>
          <w:lang w:val="en-US" w:eastAsia="zh-CN"/>
        </w:rPr>
        <w:t xml:space="preserve">Battery Replacement </w:t>
      </w:r>
      <w:r>
        <w:rPr>
          <w:rFonts w:hint="default" w:ascii="Calibri" w:hAnsi="Calibri" w:cs="Calibri"/>
          <w:b/>
          <w:color w:val="auto"/>
          <w:sz w:val="28"/>
          <w:szCs w:val="28"/>
          <w:highlight w:val="none"/>
          <w:lang w:eastAsia="zh-CN"/>
        </w:rPr>
        <w:t>⑤</w:t>
      </w:r>
    </w:p>
    <w:p>
      <w:pPr>
        <w:keepNext w:val="0"/>
        <w:keepLines w:val="0"/>
        <w:pageBreakBefore w:val="0"/>
        <w:kinsoku/>
        <w:wordWrap/>
        <w:overflowPunct/>
        <w:topLinePunct w:val="0"/>
        <w:autoSpaceDE/>
        <w:autoSpaceDN/>
        <w:bidi w:val="0"/>
        <w:adjustRightInd/>
        <w:spacing w:line="360" w:lineRule="auto"/>
        <w:ind w:right="178" w:rightChars="85"/>
        <w:textAlignment w:val="auto"/>
        <w:outlineLvl w:val="9"/>
        <w:rPr>
          <w:rFonts w:hint="default" w:ascii="Calibri" w:hAnsi="Calibri" w:cs="Calibri"/>
          <w:color w:val="auto"/>
          <w:highlight w:val="yellow"/>
        </w:rPr>
      </w:pPr>
      <w:r>
        <w:rPr>
          <w:rFonts w:hint="default" w:ascii="Calibri" w:hAnsi="Calibri" w:cs="Calibri"/>
          <w:color w:val="auto"/>
          <w:highlight w:val="yellow"/>
        </w:rPr>
        <w:t xml:space="preserve">Unscrew the </w:t>
      </w:r>
      <w:r>
        <w:rPr>
          <w:rFonts w:hint="eastAsia" w:ascii="Calibri" w:hAnsi="Calibri" w:cs="Calibri"/>
          <w:color w:val="auto"/>
          <w:highlight w:val="yellow"/>
          <w:lang w:val="en-US" w:eastAsia="zh-CN"/>
        </w:rPr>
        <w:t>tail cap to take out</w:t>
      </w:r>
      <w:r>
        <w:rPr>
          <w:rFonts w:hint="default" w:ascii="Calibri" w:hAnsi="Calibri" w:cs="Calibri"/>
          <w:color w:val="auto"/>
          <w:highlight w:val="yellow"/>
        </w:rPr>
        <w:t xml:space="preserve"> the battery </w:t>
      </w:r>
      <w:r>
        <w:rPr>
          <w:rFonts w:hint="eastAsia" w:ascii="Calibri" w:hAnsi="Calibri" w:cs="Calibri"/>
          <w:color w:val="auto"/>
          <w:highlight w:val="yellow"/>
          <w:lang w:val="en-US" w:eastAsia="zh-CN"/>
        </w:rPr>
        <w:t xml:space="preserve">pack, and insert a new </w:t>
      </w:r>
      <w:r>
        <w:rPr>
          <w:rFonts w:hint="eastAsia" w:ascii="Calibri" w:hAnsi="Calibri" w:cs="Calibri"/>
          <w:b w:val="0"/>
          <w:bCs w:val="0"/>
          <w:color w:val="auto"/>
          <w:sz w:val="21"/>
          <w:szCs w:val="21"/>
          <w:highlight w:val="yellow"/>
          <w:lang w:val="en-US" w:eastAsia="zh-CN"/>
        </w:rPr>
        <w:t xml:space="preserve">Fenix ARB-L37-12000 battery pack or </w:t>
      </w:r>
      <w:r>
        <w:rPr>
          <w:rFonts w:hint="eastAsia" w:ascii="Calibri" w:hAnsi="Calibri" w:cs="Calibri"/>
          <w:color w:val="auto"/>
          <w:highlight w:val="yellow"/>
          <w:lang w:val="en-US" w:eastAsia="zh-CN"/>
        </w:rPr>
        <w:t>1-4 18650 rechargeable Li-ion battery with</w:t>
      </w:r>
      <w:r>
        <w:rPr>
          <w:rFonts w:hint="default" w:ascii="Calibri" w:hAnsi="Calibri" w:cs="Calibri"/>
          <w:color w:val="auto"/>
          <w:highlight w:val="yellow"/>
        </w:rPr>
        <w:t xml:space="preserve"> the anode side (+) </w:t>
      </w:r>
      <w:r>
        <w:rPr>
          <w:rFonts w:hint="eastAsia" w:ascii="Calibri" w:hAnsi="Calibri" w:cs="Calibri"/>
          <w:color w:val="auto"/>
          <w:highlight w:val="yellow"/>
          <w:lang w:val="en-US" w:eastAsia="zh-CN"/>
        </w:rPr>
        <w:t xml:space="preserve">and the salient point towards the light head, and </w:t>
      </w:r>
      <w:r>
        <w:rPr>
          <w:rFonts w:hint="default" w:ascii="Calibri" w:hAnsi="Calibri" w:cs="Calibri"/>
          <w:color w:val="auto"/>
          <w:highlight w:val="yellow"/>
        </w:rPr>
        <w:t xml:space="preserve">then screw the </w:t>
      </w:r>
      <w:r>
        <w:rPr>
          <w:rFonts w:hint="eastAsia" w:ascii="Calibri" w:hAnsi="Calibri" w:cs="Calibri"/>
          <w:color w:val="auto"/>
          <w:highlight w:val="yellow"/>
          <w:lang w:val="en-US" w:eastAsia="zh-CN"/>
        </w:rPr>
        <w:t>tail cap</w:t>
      </w:r>
      <w:r>
        <w:rPr>
          <w:rFonts w:hint="default" w:ascii="Calibri" w:hAnsi="Calibri" w:cs="Calibri"/>
          <w:color w:val="auto"/>
          <w:highlight w:val="yellow"/>
        </w:rPr>
        <w:t xml:space="preserve"> back on.</w:t>
      </w:r>
    </w:p>
    <w:p>
      <w:pPr>
        <w:widowControl w:val="0"/>
        <w:numPr>
          <w:ilvl w:val="0"/>
          <w:numId w:val="0"/>
        </w:numPr>
        <w:jc w:val="both"/>
        <w:rPr>
          <w:rFonts w:hint="eastAsia" w:ascii="Calibri" w:hAnsi="Calibri" w:cs="Calibri"/>
          <w:b w:val="0"/>
          <w:bCs w:val="0"/>
          <w:color w:val="auto"/>
          <w:sz w:val="21"/>
          <w:szCs w:val="21"/>
          <w:highlight w:val="none"/>
          <w:lang w:val="en-US" w:eastAsia="zh-CN"/>
        </w:rPr>
      </w:pPr>
    </w:p>
    <w:p>
      <w:pPr>
        <w:jc w:val="both"/>
        <w:rPr>
          <w:rFonts w:hint="eastAsia"/>
          <w:b/>
          <w:bCs/>
          <w:color w:val="auto"/>
          <w:sz w:val="28"/>
          <w:szCs w:val="28"/>
          <w:highlight w:val="none"/>
          <w:lang w:val="en-US" w:eastAsia="zh-CN"/>
        </w:rPr>
      </w:pPr>
      <w:r>
        <w:rPr>
          <w:rFonts w:hint="eastAsia"/>
          <w:b/>
          <w:bCs/>
          <w:color w:val="auto"/>
          <w:sz w:val="28"/>
          <w:szCs w:val="28"/>
          <w:highlight w:val="none"/>
          <w:lang w:val="en-US" w:eastAsia="zh-CN"/>
        </w:rPr>
        <w:t xml:space="preserve">Intelligent Protection </w:t>
      </w:r>
    </w:p>
    <w:p>
      <w:pPr>
        <w:rPr>
          <w:rFonts w:hint="eastAsia"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 xml:space="preserve">With the light switched on </w:t>
      </w:r>
      <w:r>
        <w:rPr>
          <w:rFonts w:hint="eastAsia"/>
          <w:b w:val="0"/>
          <w:bCs w:val="0"/>
          <w:color w:val="auto"/>
          <w:sz w:val="21"/>
          <w:szCs w:val="21"/>
          <w:highlight w:val="none"/>
          <w:lang w:val="en-US" w:eastAsia="zh-CN"/>
        </w:rPr>
        <w:t xml:space="preserve">High </w:t>
      </w:r>
      <w:r>
        <w:rPr>
          <w:rFonts w:hint="default" w:ascii="Calibri" w:hAnsi="Calibri" w:cs="Calibri"/>
          <w:b w:val="0"/>
          <w:bCs/>
          <w:color w:val="auto"/>
          <w:sz w:val="21"/>
          <w:szCs w:val="21"/>
          <w:highlight w:val="none"/>
        </w:rPr>
        <w:t>I</w:t>
      </w:r>
      <w:r>
        <w:rPr>
          <w:rFonts w:hint="eastAsia" w:ascii="Calibri" w:hAnsi="Calibri" w:cs="Calibri"/>
          <w:b w:val="0"/>
          <w:bCs/>
          <w:color w:val="auto"/>
          <w:sz w:val="21"/>
          <w:szCs w:val="21"/>
          <w:highlight w:val="none"/>
          <w:lang w:val="en-US" w:eastAsia="zh-CN"/>
        </w:rPr>
        <w:t xml:space="preserve">, </w:t>
      </w:r>
      <w:r>
        <w:rPr>
          <w:rFonts w:hint="default" w:ascii="Calibri" w:hAnsi="Calibri" w:cs="Calibri"/>
          <w:b w:val="0"/>
          <w:bCs w:val="0"/>
          <w:color w:val="auto"/>
          <w:sz w:val="21"/>
          <w:szCs w:val="21"/>
          <w:highlight w:val="none"/>
          <w:lang w:val="en-US" w:eastAsia="zh-CN"/>
        </w:rPr>
        <w:t xml:space="preserve">High </w:t>
      </w:r>
      <w:r>
        <w:rPr>
          <w:rFonts w:hint="default" w:ascii="Calibri" w:hAnsi="Calibri" w:cs="Calibri"/>
          <w:b w:val="0"/>
          <w:bCs w:val="0"/>
          <w:color w:val="auto"/>
          <w:sz w:val="21"/>
          <w:szCs w:val="21"/>
          <w:highlight w:val="none"/>
        </w:rPr>
        <w:t>II</w:t>
      </w:r>
      <w:r>
        <w:rPr>
          <w:rFonts w:hint="eastAsia" w:ascii="Calibri" w:hAnsi="Calibri" w:cs="Calibri"/>
          <w:b w:val="0"/>
          <w:bCs w:val="0"/>
          <w:color w:val="auto"/>
          <w:sz w:val="21"/>
          <w:szCs w:val="21"/>
          <w:highlight w:val="none"/>
          <w:lang w:val="en-US" w:eastAsia="zh-CN"/>
        </w:rPr>
        <w:t xml:space="preserve"> or Turbo on Floodlight mode, </w:t>
      </w:r>
      <w:r>
        <w:rPr>
          <w:rFonts w:hint="eastAsia" w:ascii="Calibri" w:hAnsi="Calibri" w:cs="Calibri"/>
          <w:color w:val="auto"/>
          <w:szCs w:val="21"/>
          <w:highlight w:val="none"/>
          <w:lang w:val="en-US" w:eastAsia="zh-CN"/>
        </w:rPr>
        <w:t>t</w:t>
      </w:r>
      <w:r>
        <w:rPr>
          <w:rFonts w:hint="default" w:ascii="Calibri" w:hAnsi="Calibri" w:cs="Calibri"/>
          <w:color w:val="auto"/>
          <w:szCs w:val="21"/>
          <w:highlight w:val="none"/>
        </w:rPr>
        <w:t>he light will accumulate a lot of heat</w:t>
      </w:r>
      <w:r>
        <w:rPr>
          <w:rFonts w:hint="eastAsia" w:ascii="Calibri" w:hAnsi="Calibri" w:cs="Calibri"/>
          <w:color w:val="auto"/>
          <w:szCs w:val="21"/>
          <w:highlight w:val="none"/>
          <w:lang w:val="en-US" w:eastAsia="zh-CN"/>
        </w:rPr>
        <w:t xml:space="preserve"> </w:t>
      </w:r>
      <w:r>
        <w:rPr>
          <w:rFonts w:hint="default" w:ascii="Calibri" w:hAnsi="Calibri" w:cs="Calibri"/>
          <w:color w:val="auto"/>
          <w:szCs w:val="21"/>
          <w:highlight w:val="none"/>
        </w:rPr>
        <w:t xml:space="preserve">for extended periods. When the light </w:t>
      </w:r>
      <w:r>
        <w:rPr>
          <w:rFonts w:hint="default" w:ascii="Calibri" w:hAnsi="Calibri" w:cs="Calibri"/>
          <w:color w:val="auto"/>
          <w:szCs w:val="21"/>
          <w:highlight w:val="none"/>
          <w:lang w:val="en-US" w:eastAsia="zh-CN"/>
        </w:rPr>
        <w:t>reaches a temperature of 65℃ or above</w:t>
      </w:r>
      <w:r>
        <w:rPr>
          <w:rFonts w:hint="eastAsia" w:ascii="Calibri" w:hAnsi="Calibri" w:cs="Calibri"/>
          <w:color w:val="auto"/>
          <w:szCs w:val="21"/>
          <w:highlight w:val="none"/>
          <w:lang w:val="en-US" w:eastAsia="zh-CN"/>
        </w:rPr>
        <w:t>:</w:t>
      </w:r>
    </w:p>
    <w:p>
      <w:pPr>
        <w:numPr>
          <w:ilvl w:val="0"/>
          <w:numId w:val="6"/>
        </w:numPr>
        <w:rPr>
          <w:rFonts w:hint="eastAsia"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Spot- and floodlight both switched on (High output on Spotlight mode), the light will downshift until to 1000 lumens;</w:t>
      </w:r>
    </w:p>
    <w:p>
      <w:pPr>
        <w:numPr>
          <w:ilvl w:val="0"/>
          <w:numId w:val="6"/>
        </w:numPr>
        <w:rPr>
          <w:rFonts w:hint="default"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Spot- and floodlight both switched on (no High output on Spotlight mode), the light will downshift until to 1500 lumens.</w:t>
      </w:r>
    </w:p>
    <w:p>
      <w:pPr>
        <w:jc w:val="both"/>
        <w:rPr>
          <w:rFonts w:hint="eastAsia"/>
          <w:b w:val="0"/>
          <w:bCs w:val="0"/>
          <w:color w:val="auto"/>
          <w:sz w:val="21"/>
          <w:szCs w:val="21"/>
          <w:highlight w:val="none"/>
          <w:lang w:val="en-US" w:eastAsia="zh-CN"/>
        </w:rPr>
      </w:pPr>
    </w:p>
    <w:p>
      <w:pPr>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 xml:space="preserve">Time-limited downshift </w:t>
      </w:r>
    </w:p>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 xml:space="preserve">With the light switched on, if Turbo on floodlight mode is being selected for over 2 minutes or </w:t>
      </w:r>
      <w:r>
        <w:rPr>
          <w:rFonts w:hint="default" w:ascii="Calibri" w:hAnsi="Calibri" w:cs="Calibri"/>
          <w:b w:val="0"/>
          <w:bCs w:val="0"/>
          <w:color w:val="auto"/>
          <w:sz w:val="21"/>
          <w:szCs w:val="21"/>
          <w:highlight w:val="none"/>
          <w:lang w:val="en-US" w:eastAsia="zh-CN"/>
        </w:rPr>
        <w:t xml:space="preserve">High </w:t>
      </w:r>
      <w:r>
        <w:rPr>
          <w:rFonts w:hint="default" w:ascii="Calibri" w:hAnsi="Calibri" w:cs="Calibri"/>
          <w:b w:val="0"/>
          <w:bCs w:val="0"/>
          <w:color w:val="auto"/>
          <w:sz w:val="21"/>
          <w:szCs w:val="21"/>
          <w:highlight w:val="none"/>
        </w:rPr>
        <w:t>II</w:t>
      </w:r>
      <w:r>
        <w:rPr>
          <w:rFonts w:hint="eastAsia" w:ascii="Calibri" w:hAnsi="Calibri" w:cs="Calibri"/>
          <w:b w:val="0"/>
          <w:bCs w:val="0"/>
          <w:color w:val="auto"/>
          <w:sz w:val="21"/>
          <w:szCs w:val="21"/>
          <w:highlight w:val="none"/>
          <w:lang w:val="en-US" w:eastAsia="zh-CN"/>
        </w:rPr>
        <w:t xml:space="preserve"> for over 5 minutes:</w:t>
      </w:r>
    </w:p>
    <w:p>
      <w:pPr>
        <w:keepNext w:val="0"/>
        <w:keepLines w:val="0"/>
        <w:pageBreakBefore w:val="0"/>
        <w:numPr>
          <w:ilvl w:val="0"/>
          <w:numId w:val="7"/>
        </w:numPr>
        <w:kinsoku/>
        <w:wordWrap/>
        <w:overflowPunct/>
        <w:topLinePunct w:val="0"/>
        <w:autoSpaceDE/>
        <w:autoSpaceDN/>
        <w:bidi w:val="0"/>
        <w:adjustRightInd/>
        <w:spacing w:line="360" w:lineRule="auto"/>
        <w:textAlignment w:val="auto"/>
        <w:outlineLvl w:val="9"/>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If High on spotlight mode is selected, the light will downshift until to 1000 lumens;</w:t>
      </w:r>
    </w:p>
    <w:p>
      <w:pPr>
        <w:keepNext w:val="0"/>
        <w:keepLines w:val="0"/>
        <w:pageBreakBefore w:val="0"/>
        <w:numPr>
          <w:ilvl w:val="0"/>
          <w:numId w:val="7"/>
        </w:numPr>
        <w:kinsoku/>
        <w:wordWrap/>
        <w:overflowPunct/>
        <w:topLinePunct w:val="0"/>
        <w:autoSpaceDE/>
        <w:autoSpaceDN/>
        <w:bidi w:val="0"/>
        <w:adjustRightInd/>
        <w:spacing w:line="360" w:lineRule="auto"/>
        <w:textAlignment w:val="auto"/>
        <w:outlineLvl w:val="9"/>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If High on spotlight mode is not selected, then the light will downshift until to 1500 lumens</w:t>
      </w:r>
    </w:p>
    <w:p>
      <w:pPr>
        <w:keepNext w:val="0"/>
        <w:keepLines w:val="0"/>
        <w:pageBreakBefore w:val="0"/>
        <w:numPr>
          <w:ilvl w:val="0"/>
          <w:numId w:val="0"/>
        </w:numPr>
        <w:kinsoku/>
        <w:wordWrap/>
        <w:overflowPunct/>
        <w:topLinePunct w:val="0"/>
        <w:autoSpaceDE/>
        <w:autoSpaceDN/>
        <w:bidi w:val="0"/>
        <w:adjustRightInd/>
        <w:spacing w:line="360" w:lineRule="auto"/>
        <w:textAlignment w:val="auto"/>
        <w:outlineLvl w:val="9"/>
        <w:rPr>
          <w:rFonts w:hint="eastAsia" w:ascii="Calibri" w:hAnsi="Calibri" w:cs="Calibri"/>
          <w:b w:val="0"/>
          <w:bCs w:val="0"/>
          <w:color w:val="auto"/>
          <w:sz w:val="21"/>
          <w:szCs w:val="21"/>
          <w:highlight w:val="none"/>
          <w:lang w:val="en-US" w:eastAsia="zh-CN"/>
        </w:rPr>
      </w:pPr>
      <w:r>
        <w:rPr>
          <w:rFonts w:hint="eastAsia" w:ascii="Calibri" w:hAnsi="Calibri" w:cs="Calibri"/>
          <w:b w:val="0"/>
          <w:bCs w:val="0"/>
          <w:color w:val="auto"/>
          <w:sz w:val="21"/>
          <w:szCs w:val="21"/>
          <w:highlight w:val="none"/>
          <w:lang w:val="en-US" w:eastAsia="zh-CN"/>
        </w:rPr>
        <w:t>Note: The abovementioned function are specially designed for avoiding discomfort and danger caused by light overheating.</w:t>
      </w:r>
    </w:p>
    <w:p>
      <w:pPr>
        <w:jc w:val="both"/>
        <w:rPr>
          <w:rFonts w:hint="eastAsia"/>
          <w:b w:val="0"/>
          <w:bCs w:val="0"/>
          <w:color w:val="auto"/>
          <w:sz w:val="21"/>
          <w:szCs w:val="21"/>
          <w:highlight w:val="none"/>
          <w:lang w:val="en-US" w:eastAsia="zh-CN"/>
        </w:rPr>
      </w:pPr>
    </w:p>
    <w:p>
      <w:pPr>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 xml:space="preserve">Low-voltage Warning </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 xml:space="preserve">When the voltage level drops below the preset level, the flashlight is programmed to downshift to a lower brightness level until </w:t>
      </w:r>
      <w:r>
        <w:rPr>
          <w:rFonts w:hint="default" w:ascii="Calibri" w:hAnsi="Calibri" w:cs="Calibri"/>
          <w:color w:val="auto"/>
          <w:szCs w:val="21"/>
          <w:highlight w:val="none"/>
          <w:lang w:val="en-US" w:eastAsia="zh-CN"/>
        </w:rPr>
        <w:t>E</w:t>
      </w:r>
      <w:r>
        <w:rPr>
          <w:rFonts w:hint="eastAsia" w:ascii="Calibri" w:hAnsi="Calibri" w:cs="Calibri"/>
          <w:color w:val="auto"/>
          <w:szCs w:val="21"/>
          <w:highlight w:val="none"/>
          <w:lang w:val="en-US" w:eastAsia="zh-CN"/>
        </w:rPr>
        <w:t>co</w:t>
      </w:r>
      <w:r>
        <w:rPr>
          <w:rFonts w:hint="default" w:ascii="Calibri" w:hAnsi="Calibri" w:cs="Calibri"/>
          <w:color w:val="auto"/>
          <w:szCs w:val="21"/>
          <w:highlight w:val="none"/>
        </w:rPr>
        <w:t xml:space="preserve"> output is reached. When this happens in </w:t>
      </w:r>
      <w:r>
        <w:rPr>
          <w:rFonts w:hint="default" w:ascii="Calibri" w:hAnsi="Calibri" w:cs="Calibri"/>
          <w:color w:val="auto"/>
          <w:szCs w:val="21"/>
          <w:highlight w:val="none"/>
          <w:lang w:val="en-US" w:eastAsia="zh-CN"/>
        </w:rPr>
        <w:t>Eco</w:t>
      </w:r>
      <w:r>
        <w:rPr>
          <w:rFonts w:hint="default" w:ascii="Calibri" w:hAnsi="Calibri" w:cs="Calibri"/>
          <w:color w:val="auto"/>
          <w:szCs w:val="21"/>
          <w:highlight w:val="none"/>
        </w:rPr>
        <w:t xml:space="preserve"> output mode, the battery level indicator blink</w:t>
      </w:r>
      <w:r>
        <w:rPr>
          <w:rFonts w:hint="eastAsia" w:ascii="Calibri" w:hAnsi="Calibri" w:cs="Calibri"/>
          <w:color w:val="auto"/>
          <w:szCs w:val="21"/>
          <w:highlight w:val="none"/>
          <w:lang w:val="en-US" w:eastAsia="zh-CN"/>
        </w:rPr>
        <w:t>s</w:t>
      </w:r>
      <w:r>
        <w:rPr>
          <w:rFonts w:hint="default" w:ascii="Calibri" w:hAnsi="Calibri" w:cs="Calibri"/>
          <w:color w:val="auto"/>
          <w:szCs w:val="21"/>
          <w:highlight w:val="none"/>
        </w:rPr>
        <w:t xml:space="preserve"> </w:t>
      </w:r>
      <w:r>
        <w:rPr>
          <w:rFonts w:hint="eastAsia" w:ascii="Calibri" w:hAnsi="Calibri" w:cs="Calibri"/>
          <w:color w:val="auto"/>
          <w:szCs w:val="21"/>
          <w:highlight w:val="none"/>
          <w:lang w:val="en-US" w:eastAsia="zh-CN"/>
        </w:rPr>
        <w:t>blue</w:t>
      </w:r>
      <w:r>
        <w:rPr>
          <w:rFonts w:hint="default" w:ascii="Calibri" w:hAnsi="Calibri" w:cs="Calibri"/>
          <w:color w:val="auto"/>
          <w:szCs w:val="21"/>
          <w:highlight w:val="none"/>
        </w:rPr>
        <w:t xml:space="preserve"> to remind you to recharge </w:t>
      </w:r>
      <w:r>
        <w:rPr>
          <w:rFonts w:hint="eastAsia" w:ascii="Calibri" w:hAnsi="Calibri" w:cs="Calibri"/>
          <w:color w:val="auto"/>
          <w:szCs w:val="21"/>
          <w:highlight w:val="none"/>
          <w:lang w:val="en-US" w:eastAsia="zh-CN"/>
        </w:rPr>
        <w:t xml:space="preserve">or replace </w:t>
      </w:r>
      <w:r>
        <w:rPr>
          <w:rFonts w:hint="default" w:ascii="Calibri" w:hAnsi="Calibri" w:cs="Calibri"/>
          <w:color w:val="auto"/>
          <w:szCs w:val="21"/>
          <w:highlight w:val="none"/>
        </w:rPr>
        <w:t>the battery. To ensure normal use, the flashlight will not turn off automatically and will work till the battery level runs out</w:t>
      </w:r>
      <w:r>
        <w:rPr>
          <w:rFonts w:hint="eastAsia" w:ascii="Calibri" w:hAnsi="Calibri" w:cs="Calibri"/>
          <w:color w:val="auto"/>
          <w:szCs w:val="21"/>
          <w:highlight w:val="none"/>
          <w:lang w:val="en-US" w:eastAsia="zh-CN"/>
        </w:rPr>
        <w:t xml:space="preserve"> or the protection circuit activates.</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 xml:space="preserve">Note: This only works with </w:t>
      </w:r>
      <w:r>
        <w:rPr>
          <w:rFonts w:hint="default" w:ascii="Calibri" w:hAnsi="Calibri" w:cs="Calibri"/>
          <w:color w:val="auto"/>
          <w:szCs w:val="21"/>
          <w:highlight w:val="none"/>
          <w:lang w:val="en-US" w:eastAsia="zh-CN"/>
        </w:rPr>
        <w:t xml:space="preserve">Fenix </w:t>
      </w:r>
      <w:r>
        <w:rPr>
          <w:rFonts w:hint="default" w:ascii="Calibri" w:hAnsi="Calibri" w:cs="Calibri"/>
          <w:color w:val="auto"/>
          <w:szCs w:val="21"/>
          <w:highlight w:val="none"/>
        </w:rPr>
        <w:t>1</w:t>
      </w:r>
      <w:r>
        <w:rPr>
          <w:rFonts w:hint="default" w:ascii="Calibri" w:hAnsi="Calibri" w:cs="Calibri"/>
          <w:color w:val="auto"/>
          <w:szCs w:val="21"/>
          <w:highlight w:val="none"/>
          <w:lang w:val="en-US" w:eastAsia="zh-CN"/>
        </w:rPr>
        <w:t>8650</w:t>
      </w:r>
      <w:r>
        <w:rPr>
          <w:rFonts w:hint="default" w:ascii="Calibri" w:hAnsi="Calibri" w:cs="Calibri"/>
          <w:color w:val="auto"/>
          <w:szCs w:val="21"/>
          <w:highlight w:val="none"/>
        </w:rPr>
        <w:t xml:space="preserve"> Li-ion battery.</w:t>
      </w:r>
    </w:p>
    <w:p>
      <w:pPr>
        <w:jc w:val="both"/>
        <w:rPr>
          <w:rFonts w:hint="eastAsia"/>
          <w:b w:val="0"/>
          <w:bCs w:val="0"/>
          <w:color w:val="auto"/>
          <w:sz w:val="21"/>
          <w:szCs w:val="21"/>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color w:val="auto"/>
          <w:sz w:val="28"/>
          <w:szCs w:val="28"/>
          <w:highlight w:val="none"/>
        </w:rPr>
      </w:pPr>
      <w:r>
        <w:rPr>
          <w:rFonts w:hint="default" w:ascii="Calibri" w:hAnsi="Calibri" w:cs="Calibri"/>
          <w:b/>
          <w:color w:val="auto"/>
          <w:sz w:val="28"/>
          <w:szCs w:val="28"/>
          <w:highlight w:val="none"/>
        </w:rPr>
        <w:t xml:space="preserve">Usage and Maintenance </w:t>
      </w:r>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none"/>
        </w:rPr>
      </w:pPr>
      <w:r>
        <w:rPr>
          <w:rFonts w:hint="default" w:ascii="Calibri" w:hAnsi="Calibri" w:cs="Calibri"/>
          <w:color w:val="auto"/>
          <w:sz w:val="21"/>
          <w:szCs w:val="21"/>
          <w:highlight w:val="none"/>
        </w:rPr>
        <w:t>Disassembling the sealed head can cause damage to the light and will void the warranty.</w:t>
      </w:r>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none"/>
        </w:rPr>
      </w:pPr>
      <w:r>
        <w:rPr>
          <w:rFonts w:hint="default" w:ascii="Calibri" w:hAnsi="Calibri" w:cs="Calibri"/>
          <w:color w:val="auto"/>
          <w:sz w:val="21"/>
          <w:szCs w:val="21"/>
          <w:highlight w:val="none"/>
        </w:rPr>
        <w:t>Fenix recommends using an excellent quality battery. </w:t>
      </w:r>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none"/>
        </w:rPr>
      </w:pPr>
      <w:r>
        <w:rPr>
          <w:rFonts w:hint="default" w:ascii="Calibri" w:hAnsi="Calibri" w:cs="Calibri"/>
          <w:color w:val="auto"/>
          <w:sz w:val="21"/>
          <w:szCs w:val="21"/>
          <w:highlight w:val="none"/>
        </w:rPr>
        <w:t>If the light will not be used for an extended period, remove the battery, or the light could be damaged by electrolyte leakage or battery explosion.</w:t>
      </w:r>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none"/>
        </w:rPr>
      </w:pPr>
      <w:r>
        <w:rPr>
          <w:rFonts w:hint="default" w:ascii="Calibri" w:hAnsi="Calibri" w:cs="Calibri"/>
          <w:color w:val="auto"/>
          <w:sz w:val="21"/>
          <w:szCs w:val="21"/>
          <w:highlight w:val="none"/>
        </w:rPr>
        <w:t>Lock the light or take out the battery to prevent accidental activation during storage or transportation. Recharge a stored battery every four months to maintain optimal battery performance.</w:t>
      </w:r>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yellow"/>
        </w:rPr>
      </w:pPr>
      <w:r>
        <w:rPr>
          <w:rFonts w:hint="eastAsia" w:cs="Calibri"/>
          <w:color w:val="FF0000"/>
          <w:kern w:val="0"/>
          <w:sz w:val="21"/>
          <w:szCs w:val="21"/>
          <w:highlight w:val="yellow"/>
          <w:lang w:val="en-US" w:eastAsia="zh-CN"/>
        </w:rPr>
        <w:t xml:space="preserve">1 - </w:t>
      </w:r>
      <w:r>
        <w:rPr>
          <w:rFonts w:hint="default" w:ascii="Calibri" w:hAnsi="Calibri" w:cs="Calibri"/>
          <w:color w:val="FF0000"/>
          <w:kern w:val="0"/>
          <w:sz w:val="21"/>
          <w:szCs w:val="21"/>
          <w:highlight w:val="yellow"/>
          <w:lang w:val="en-US" w:eastAsia="zh-CN"/>
        </w:rPr>
        <w:t>4</w:t>
      </w:r>
      <w:r>
        <w:rPr>
          <w:rFonts w:hint="default" w:ascii="Calibri" w:hAnsi="Calibri" w:cs="Calibri"/>
          <w:color w:val="auto"/>
          <w:kern w:val="0"/>
          <w:sz w:val="21"/>
          <w:szCs w:val="21"/>
          <w:highlight w:val="yellow"/>
          <w:lang w:val="en-US" w:eastAsia="zh-CN"/>
        </w:rPr>
        <w:t xml:space="preserve"> 18650</w:t>
      </w:r>
      <w:r>
        <w:rPr>
          <w:rFonts w:hint="eastAsia" w:cs="Calibri"/>
          <w:color w:val="auto"/>
          <w:kern w:val="0"/>
          <w:sz w:val="21"/>
          <w:szCs w:val="21"/>
          <w:highlight w:val="yellow"/>
          <w:lang w:val="en-US" w:eastAsia="zh-CN"/>
        </w:rPr>
        <w:t xml:space="preserve"> rechargeable Li-ion batteries can be used (Turbo may not be selected due to battery capacity) for emergency case: insert the batteries </w:t>
      </w:r>
      <w:r>
        <w:rPr>
          <w:rFonts w:hint="eastAsia" w:ascii="Calibri" w:hAnsi="Calibri" w:cs="Calibri"/>
          <w:color w:val="auto"/>
          <w:highlight w:val="yellow"/>
          <w:lang w:val="en-US" w:eastAsia="zh-CN"/>
        </w:rPr>
        <w:t>with</w:t>
      </w:r>
      <w:r>
        <w:rPr>
          <w:rFonts w:hint="default" w:ascii="Calibri" w:hAnsi="Calibri" w:cs="Calibri"/>
          <w:color w:val="auto"/>
          <w:highlight w:val="yellow"/>
        </w:rPr>
        <w:t xml:space="preserve"> the anode side (+) </w:t>
      </w:r>
      <w:r>
        <w:rPr>
          <w:rFonts w:hint="eastAsia" w:ascii="Calibri" w:hAnsi="Calibri" w:cs="Calibri"/>
          <w:color w:val="auto"/>
          <w:highlight w:val="yellow"/>
          <w:lang w:val="en-US" w:eastAsia="zh-CN"/>
        </w:rPr>
        <w:t>and the salient point towards the light head</w:t>
      </w:r>
      <w:r>
        <w:rPr>
          <w:rFonts w:hint="eastAsia" w:cs="Calibri"/>
          <w:color w:val="auto"/>
          <w:kern w:val="0"/>
          <w:sz w:val="21"/>
          <w:szCs w:val="21"/>
          <w:highlight w:val="yellow"/>
          <w:lang w:val="en-US" w:eastAsia="zh-CN"/>
        </w:rPr>
        <w:t xml:space="preserve">, </w:t>
      </w:r>
      <w:r>
        <w:rPr>
          <w:rFonts w:hint="eastAsia" w:ascii="Calibri" w:hAnsi="Calibri" w:cs="Calibri"/>
          <w:color w:val="auto"/>
          <w:highlight w:val="yellow"/>
          <w:lang w:val="en-US" w:eastAsia="zh-CN"/>
        </w:rPr>
        <w:t xml:space="preserve">and </w:t>
      </w:r>
      <w:r>
        <w:rPr>
          <w:rFonts w:hint="default" w:ascii="Calibri" w:hAnsi="Calibri" w:cs="Calibri"/>
          <w:color w:val="auto"/>
          <w:highlight w:val="yellow"/>
        </w:rPr>
        <w:t xml:space="preserve">then screw the </w:t>
      </w:r>
      <w:r>
        <w:rPr>
          <w:rFonts w:hint="eastAsia" w:ascii="Calibri" w:hAnsi="Calibri" w:cs="Calibri"/>
          <w:color w:val="auto"/>
          <w:highlight w:val="yellow"/>
          <w:lang w:val="en-US" w:eastAsia="zh-CN"/>
        </w:rPr>
        <w:t>tail cap</w:t>
      </w:r>
      <w:r>
        <w:rPr>
          <w:rFonts w:hint="default" w:ascii="Calibri" w:hAnsi="Calibri" w:cs="Calibri"/>
          <w:color w:val="auto"/>
          <w:highlight w:val="yellow"/>
        </w:rPr>
        <w:t xml:space="preserve"> back on</w:t>
      </w:r>
      <w:r>
        <w:rPr>
          <w:rFonts w:hint="eastAsia" w:cs="Calibri"/>
          <w:color w:val="auto"/>
          <w:kern w:val="0"/>
          <w:sz w:val="21"/>
          <w:szCs w:val="21"/>
          <w:highlight w:val="yellow"/>
          <w:lang w:val="en-US" w:eastAsia="zh-CN"/>
        </w:rPr>
        <w:t>. The brightness, runtime and battery life may be compromised.</w:t>
      </w:r>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none"/>
        </w:rPr>
      </w:pPr>
      <w:r>
        <w:rPr>
          <w:rFonts w:hint="default" w:ascii="Calibri" w:hAnsi="Calibri" w:cs="Calibri"/>
          <w:color w:val="auto"/>
          <w:sz w:val="21"/>
          <w:szCs w:val="21"/>
          <w:highlight w:val="none"/>
        </w:rPr>
        <w:t xml:space="preserve">Long-term use can result in O-ring wear. </w:t>
      </w:r>
      <w:bookmarkStart w:id="1" w:name="OLE_LINK7"/>
      <w:r>
        <w:rPr>
          <w:rFonts w:hint="default" w:ascii="Calibri" w:hAnsi="Calibri" w:cs="Calibri"/>
          <w:color w:val="auto"/>
          <w:sz w:val="21"/>
          <w:szCs w:val="21"/>
          <w:highlight w:val="none"/>
        </w:rPr>
        <w:t>To maintain a proper water seal, replace the ring with an approved spare．</w:t>
      </w:r>
      <w:bookmarkEnd w:id="1"/>
    </w:p>
    <w:p>
      <w:pPr>
        <w:pStyle w:val="5"/>
        <w:keepNext w:val="0"/>
        <w:keepLines w:val="0"/>
        <w:pageBreakBefore w:val="0"/>
        <w:numPr>
          <w:ilvl w:val="0"/>
          <w:numId w:val="8"/>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1"/>
          <w:szCs w:val="21"/>
          <w:highlight w:val="none"/>
        </w:rPr>
      </w:pPr>
      <w:r>
        <w:rPr>
          <w:rFonts w:hint="default" w:ascii="Calibri" w:hAnsi="Calibri" w:cs="Calibri"/>
          <w:color w:val="auto"/>
          <w:sz w:val="21"/>
          <w:szCs w:val="21"/>
          <w:highlight w:val="none"/>
        </w:rPr>
        <w:t>Periodic cleaning of the battery contacts improves the lamp's performance as dirty contacts may cause the lamp to flicker, shine intermittently or even fail to illuminate for the following reasons:</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outlineLvl w:val="9"/>
        <w:rPr>
          <w:rFonts w:hint="default" w:ascii="Calibri" w:hAnsi="Calibri" w:cs="Calibri"/>
          <w:color w:val="auto"/>
          <w:sz w:val="21"/>
          <w:szCs w:val="21"/>
          <w:highlight w:val="none"/>
        </w:rPr>
      </w:pPr>
      <w:r>
        <w:rPr>
          <w:rFonts w:hint="default" w:ascii="Calibri" w:hAnsi="Calibri" w:cs="Calibri"/>
          <w:color w:val="auto"/>
          <w:sz w:val="21"/>
          <w:szCs w:val="21"/>
          <w:highlight w:val="none"/>
        </w:rPr>
        <w:t>A: The batteri</w:t>
      </w:r>
      <w:r>
        <w:rPr>
          <w:rFonts w:hint="eastAsia" w:ascii="Calibri" w:hAnsi="Calibri" w:cs="Calibri"/>
          <w:color w:val="auto"/>
          <w:sz w:val="21"/>
          <w:szCs w:val="21"/>
          <w:highlight w:val="none"/>
          <w:lang w:val="en-US" w:eastAsia="zh-CN"/>
        </w:rPr>
        <w:t xml:space="preserve">es </w:t>
      </w:r>
      <w:r>
        <w:rPr>
          <w:rFonts w:hint="default" w:ascii="Calibri" w:hAnsi="Calibri" w:cs="Calibri"/>
          <w:color w:val="auto"/>
          <w:sz w:val="21"/>
          <w:szCs w:val="21"/>
          <w:highlight w:val="none"/>
        </w:rPr>
        <w:t>need replacing.</w:t>
      </w:r>
    </w:p>
    <w:p>
      <w:pPr>
        <w:keepNext w:val="0"/>
        <w:keepLines w:val="0"/>
        <w:pageBreakBefore w:val="0"/>
        <w:kinsoku/>
        <w:wordWrap/>
        <w:overflowPunct/>
        <w:topLinePunct w:val="0"/>
        <w:autoSpaceDE/>
        <w:autoSpaceDN/>
        <w:bidi w:val="0"/>
        <w:adjustRightInd/>
        <w:snapToGrid w:val="0"/>
        <w:spacing w:line="360" w:lineRule="auto"/>
        <w:ind w:left="1081" w:leftChars="165" w:hanging="735" w:hangingChars="350"/>
        <w:textAlignment w:val="auto"/>
        <w:outlineLvl w:val="9"/>
        <w:rPr>
          <w:rFonts w:hint="default" w:ascii="Calibri" w:hAnsi="Calibri" w:cs="Calibri"/>
          <w:color w:val="auto"/>
          <w:sz w:val="21"/>
          <w:szCs w:val="21"/>
          <w:highlight w:val="none"/>
        </w:rPr>
      </w:pPr>
      <w:r>
        <w:rPr>
          <w:rFonts w:hint="default" w:ascii="Calibri" w:hAnsi="Calibri" w:cs="Calibri"/>
          <w:color w:val="auto"/>
          <w:sz w:val="21"/>
          <w:szCs w:val="21"/>
          <w:highlight w:val="none"/>
        </w:rPr>
        <w:t xml:space="preserve"> Solution: Replace batter</w:t>
      </w:r>
      <w:r>
        <w:rPr>
          <w:rFonts w:hint="eastAsia" w:ascii="Calibri" w:hAnsi="Calibri" w:cs="Calibri"/>
          <w:color w:val="auto"/>
          <w:sz w:val="21"/>
          <w:szCs w:val="21"/>
          <w:highlight w:val="none"/>
          <w:lang w:val="en-US" w:eastAsia="zh-CN"/>
        </w:rPr>
        <w:t>ies</w:t>
      </w:r>
      <w:r>
        <w:rPr>
          <w:rFonts w:hint="default" w:ascii="Calibri" w:hAnsi="Calibri" w:cs="Calibri"/>
          <w:color w:val="auto"/>
          <w:sz w:val="21"/>
          <w:szCs w:val="21"/>
          <w:highlight w:val="none"/>
        </w:rPr>
        <w:t xml:space="preserve"> (Ensure batter</w:t>
      </w:r>
      <w:r>
        <w:rPr>
          <w:rFonts w:hint="eastAsia" w:ascii="Calibri" w:hAnsi="Calibri" w:cs="Calibri"/>
          <w:color w:val="auto"/>
          <w:sz w:val="21"/>
          <w:szCs w:val="21"/>
          <w:highlight w:val="none"/>
          <w:lang w:val="en-US" w:eastAsia="zh-CN"/>
        </w:rPr>
        <w:t>ies</w:t>
      </w:r>
      <w:r>
        <w:rPr>
          <w:rFonts w:hint="default" w:ascii="Calibri" w:hAnsi="Calibri" w:cs="Calibri"/>
          <w:color w:val="auto"/>
          <w:sz w:val="21"/>
          <w:szCs w:val="21"/>
          <w:highlight w:val="none"/>
        </w:rPr>
        <w:t xml:space="preserve"> </w:t>
      </w:r>
      <w:r>
        <w:rPr>
          <w:rFonts w:hint="eastAsia" w:ascii="Calibri" w:hAnsi="Calibri" w:cs="Calibri"/>
          <w:color w:val="auto"/>
          <w:sz w:val="21"/>
          <w:szCs w:val="21"/>
          <w:highlight w:val="none"/>
          <w:lang w:val="en-US" w:eastAsia="zh-CN"/>
        </w:rPr>
        <w:t>are</w:t>
      </w:r>
      <w:r>
        <w:rPr>
          <w:rFonts w:hint="default" w:ascii="Calibri" w:hAnsi="Calibri" w:cs="Calibri"/>
          <w:color w:val="auto"/>
          <w:sz w:val="21"/>
          <w:szCs w:val="21"/>
          <w:highlight w:val="none"/>
        </w:rPr>
        <w:t xml:space="preserve"> inserted according to the manufacturer’s   specifications).</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outlineLvl w:val="9"/>
        <w:rPr>
          <w:rFonts w:hint="default" w:ascii="Calibri" w:hAnsi="Calibri" w:cs="Calibri"/>
          <w:color w:val="auto"/>
          <w:sz w:val="21"/>
          <w:szCs w:val="21"/>
          <w:highlight w:val="none"/>
        </w:rPr>
      </w:pPr>
      <w:r>
        <w:rPr>
          <w:rFonts w:hint="default" w:ascii="Calibri" w:hAnsi="Calibri" w:cs="Calibri"/>
          <w:color w:val="auto"/>
          <w:sz w:val="21"/>
          <w:szCs w:val="21"/>
          <w:highlight w:val="none"/>
        </w:rPr>
        <w:t xml:space="preserve">B: The threads, PCB board contact or other contacts are dirty. </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outlineLvl w:val="9"/>
        <w:rPr>
          <w:rFonts w:hint="default" w:ascii="Calibri" w:hAnsi="Calibri" w:cs="Calibri"/>
          <w:color w:val="auto"/>
          <w:sz w:val="21"/>
          <w:szCs w:val="21"/>
          <w:highlight w:val="none"/>
        </w:rPr>
      </w:pPr>
      <w:r>
        <w:rPr>
          <w:rFonts w:hint="default" w:ascii="Calibri" w:hAnsi="Calibri" w:cs="Calibri"/>
          <w:color w:val="auto"/>
          <w:sz w:val="21"/>
          <w:szCs w:val="21"/>
          <w:highlight w:val="none"/>
        </w:rPr>
        <w:t>Solution: Clean the contact points with a cotton swab soaked in rubbing alcohol.</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 w:val="21"/>
          <w:szCs w:val="21"/>
          <w:highlight w:val="none"/>
        </w:rPr>
      </w:pPr>
    </w:p>
    <w:p>
      <w:pPr>
        <w:keepNext w:val="0"/>
        <w:keepLines w:val="0"/>
        <w:pageBreakBefore w:val="0"/>
        <w:tabs>
          <w:tab w:val="left" w:pos="0"/>
        </w:tabs>
        <w:kinsoku/>
        <w:wordWrap/>
        <w:overflowPunct/>
        <w:topLinePunct w:val="0"/>
        <w:autoSpaceDE/>
        <w:autoSpaceDN/>
        <w:bidi w:val="0"/>
        <w:adjustRightInd/>
        <w:snapToGrid w:val="0"/>
        <w:spacing w:line="360" w:lineRule="auto"/>
        <w:textAlignment w:val="auto"/>
        <w:outlineLvl w:val="9"/>
        <w:rPr>
          <w:rFonts w:hint="default" w:ascii="Calibri" w:hAnsi="Calibri" w:cs="Calibri"/>
          <w:color w:val="auto"/>
          <w:sz w:val="21"/>
          <w:szCs w:val="21"/>
          <w:highlight w:val="none"/>
        </w:rPr>
      </w:pPr>
      <w:r>
        <w:rPr>
          <w:rFonts w:hint="default" w:ascii="Calibri" w:hAnsi="Calibri" w:cs="Calibri"/>
          <w:color w:val="auto"/>
          <w:sz w:val="21"/>
          <w:szCs w:val="21"/>
          <w:highlight w:val="none"/>
        </w:rPr>
        <w:t>If the above methods don't work, please contact your authorized distributor.</w:t>
      </w:r>
    </w:p>
    <w:p>
      <w:pPr>
        <w:keepNext w:val="0"/>
        <w:keepLines w:val="0"/>
        <w:pageBreakBefore w:val="0"/>
        <w:tabs>
          <w:tab w:val="left" w:pos="0"/>
        </w:tabs>
        <w:kinsoku/>
        <w:wordWrap/>
        <w:overflowPunct/>
        <w:topLinePunct w:val="0"/>
        <w:autoSpaceDE/>
        <w:autoSpaceDN/>
        <w:bidi w:val="0"/>
        <w:adjustRightInd/>
        <w:snapToGrid w:val="0"/>
        <w:spacing w:line="360" w:lineRule="auto"/>
        <w:textAlignment w:val="auto"/>
        <w:outlineLvl w:val="9"/>
        <w:rPr>
          <w:rFonts w:hint="default" w:ascii="Calibri" w:hAnsi="Calibri" w:cs="Calibri"/>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color w:val="auto"/>
          <w:sz w:val="28"/>
          <w:szCs w:val="28"/>
          <w:highlight w:val="none"/>
        </w:rPr>
      </w:pPr>
      <w:r>
        <w:rPr>
          <w:rFonts w:hint="default" w:ascii="Calibri" w:hAnsi="Calibri" w:cs="Calibri"/>
          <w:b/>
          <w:color w:val="auto"/>
          <w:sz w:val="28"/>
          <w:szCs w:val="28"/>
          <w:highlight w:val="none"/>
        </w:rPr>
        <w:t>Warning</w:t>
      </w:r>
    </w:p>
    <w:p>
      <w:pPr>
        <w:keepNext w:val="0"/>
        <w:keepLines w:val="0"/>
        <w:pageBreakBefore w:val="0"/>
        <w:kinsoku/>
        <w:wordWrap/>
        <w:overflowPunct/>
        <w:topLinePunct w:val="0"/>
        <w:autoSpaceDE/>
        <w:autoSpaceDN/>
        <w:bidi w:val="0"/>
        <w:adjustRightInd/>
        <w:spacing w:line="360" w:lineRule="auto"/>
        <w:ind w:right="359" w:rightChars="171" w:hanging="2"/>
        <w:jc w:val="left"/>
        <w:textAlignment w:val="auto"/>
        <w:outlineLvl w:val="9"/>
        <w:rPr>
          <w:rFonts w:hint="eastAsia"/>
          <w:color w:val="auto"/>
          <w:highlight w:val="none"/>
          <w:lang w:val="en-US" w:eastAsia="zh-CN"/>
        </w:rPr>
      </w:pPr>
      <w:bookmarkStart w:id="2" w:name="OLE_LINK2"/>
      <w:r>
        <w:rPr>
          <w:rFonts w:hint="default" w:ascii="Calibri" w:hAnsi="Calibri" w:cs="Calibri"/>
          <w:color w:val="auto"/>
          <w:szCs w:val="21"/>
          <w:highlight w:val="none"/>
        </w:rPr>
        <w:t>This flashlight is a high-intensity lighting device capable of causing eye damage to the user or others. Avoid shining the flashlight directly into anyone’s eyes.</w:t>
      </w:r>
      <w:bookmarkEnd w:id="2"/>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bCs/>
          <w:color w:val="auto"/>
          <w:sz w:val="28"/>
          <w:szCs w:val="28"/>
          <w:highlight w:val="none"/>
        </w:rPr>
      </w:pPr>
      <w:r>
        <w:rPr>
          <w:rFonts w:hint="default" w:ascii="Calibri" w:hAnsi="Calibri" w:cs="Calibri"/>
          <w:b/>
          <w:bCs/>
          <w:color w:val="auto"/>
          <w:sz w:val="28"/>
          <w:szCs w:val="28"/>
          <w:highlight w:val="none"/>
        </w:rPr>
        <w:t xml:space="preserve">Included </w:t>
      </w:r>
    </w:p>
    <w:p>
      <w:pPr>
        <w:keepNext w:val="0"/>
        <w:keepLines w:val="0"/>
        <w:pageBreakBefore w:val="0"/>
        <w:kinsoku/>
        <w:wordWrap/>
        <w:overflowPunct/>
        <w:topLinePunct w:val="0"/>
        <w:autoSpaceDE/>
        <w:autoSpaceDN/>
        <w:bidi w:val="0"/>
        <w:adjustRightInd/>
        <w:spacing w:line="360" w:lineRule="auto"/>
        <w:jc w:val="both"/>
        <w:textAlignment w:val="auto"/>
        <w:outlineLvl w:val="9"/>
        <w:rPr>
          <w:rFonts w:hint="eastAsia" w:ascii="Calibri" w:hAnsi="Calibri" w:cs="Calibri"/>
          <w:b/>
          <w:color w:val="auto"/>
          <w:sz w:val="21"/>
          <w:szCs w:val="21"/>
          <w:highlight w:val="none"/>
          <w:lang w:val="en-US" w:eastAsia="zh-CN"/>
        </w:rPr>
      </w:pPr>
      <w:bookmarkStart w:id="3" w:name="OLE_LINK1"/>
      <w:r>
        <w:rPr>
          <w:rFonts w:hint="eastAsia" w:ascii="Calibri" w:hAnsi="Calibri" w:cs="Calibri"/>
          <w:b w:val="0"/>
          <w:bCs w:val="0"/>
          <w:color w:val="auto"/>
          <w:sz w:val="21"/>
          <w:szCs w:val="21"/>
          <w:highlight w:val="none"/>
          <w:lang w:val="en-US" w:eastAsia="zh-CN"/>
        </w:rPr>
        <w:t>LR40R</w:t>
      </w:r>
      <w:r>
        <w:rPr>
          <w:rFonts w:hint="default" w:ascii="Calibri" w:hAnsi="Calibri" w:cs="Calibri"/>
          <w:b w:val="0"/>
          <w:bCs w:val="0"/>
          <w:color w:val="auto"/>
          <w:sz w:val="21"/>
          <w:szCs w:val="21"/>
          <w:highlight w:val="none"/>
          <w:lang w:val="en-US" w:eastAsia="zh-CN"/>
        </w:rPr>
        <w:t xml:space="preserve"> flashlight, Fenix ARB-L</w:t>
      </w:r>
      <w:r>
        <w:rPr>
          <w:rFonts w:hint="eastAsia" w:ascii="Calibri" w:hAnsi="Calibri" w:cs="Calibri"/>
          <w:b w:val="0"/>
          <w:bCs w:val="0"/>
          <w:color w:val="auto"/>
          <w:sz w:val="21"/>
          <w:szCs w:val="21"/>
          <w:highlight w:val="none"/>
          <w:lang w:val="en-US" w:eastAsia="zh-CN"/>
        </w:rPr>
        <w:t>37</w:t>
      </w:r>
      <w:r>
        <w:rPr>
          <w:rFonts w:hint="default" w:ascii="Calibri" w:hAnsi="Calibri" w:cs="Calibri"/>
          <w:b w:val="0"/>
          <w:bCs w:val="0"/>
          <w:color w:val="auto"/>
          <w:sz w:val="21"/>
          <w:szCs w:val="21"/>
          <w:highlight w:val="none"/>
          <w:lang w:val="en-US" w:eastAsia="zh-CN"/>
        </w:rPr>
        <w:t>-</w:t>
      </w:r>
      <w:r>
        <w:rPr>
          <w:rFonts w:hint="eastAsia" w:ascii="Calibri" w:hAnsi="Calibri" w:cs="Calibri"/>
          <w:b w:val="0"/>
          <w:bCs w:val="0"/>
          <w:color w:val="auto"/>
          <w:sz w:val="21"/>
          <w:szCs w:val="21"/>
          <w:highlight w:val="none"/>
          <w:lang w:val="en-US" w:eastAsia="zh-CN"/>
        </w:rPr>
        <w:t>120</w:t>
      </w:r>
      <w:r>
        <w:rPr>
          <w:rFonts w:hint="default" w:ascii="Calibri" w:hAnsi="Calibri" w:cs="Calibri"/>
          <w:b w:val="0"/>
          <w:bCs w:val="0"/>
          <w:color w:val="auto"/>
          <w:sz w:val="21"/>
          <w:szCs w:val="21"/>
          <w:highlight w:val="none"/>
          <w:lang w:val="en-US" w:eastAsia="zh-CN"/>
        </w:rPr>
        <w:t>00 rechargeable Li-ion battery</w:t>
      </w:r>
      <w:r>
        <w:rPr>
          <w:rFonts w:hint="eastAsia" w:ascii="Calibri" w:hAnsi="Calibri" w:cs="Calibri"/>
          <w:b w:val="0"/>
          <w:bCs w:val="0"/>
          <w:color w:val="auto"/>
          <w:sz w:val="21"/>
          <w:szCs w:val="21"/>
          <w:highlight w:val="none"/>
          <w:lang w:val="en-US" w:eastAsia="zh-CN"/>
        </w:rPr>
        <w:t xml:space="preserve"> pack</w:t>
      </w:r>
      <w:r>
        <w:rPr>
          <w:rFonts w:hint="default" w:ascii="Calibri" w:hAnsi="Calibri" w:cs="Calibri"/>
          <w:b w:val="0"/>
          <w:bCs w:val="0"/>
          <w:color w:val="auto"/>
          <w:sz w:val="21"/>
          <w:szCs w:val="21"/>
          <w:highlight w:val="none"/>
          <w:lang w:val="en-US" w:eastAsia="zh-CN"/>
        </w:rPr>
        <w:t xml:space="preserve">, </w:t>
      </w:r>
      <w:r>
        <w:rPr>
          <w:rFonts w:hint="eastAsia" w:ascii="Calibri" w:hAnsi="Calibri" w:cs="Calibri"/>
          <w:b w:val="0"/>
          <w:bCs w:val="0"/>
          <w:color w:val="auto"/>
          <w:sz w:val="21"/>
          <w:szCs w:val="21"/>
          <w:highlight w:val="none"/>
          <w:lang w:val="en-US" w:eastAsia="zh-CN"/>
        </w:rPr>
        <w:t>USB Type-C charging cable,</w:t>
      </w:r>
      <w:r>
        <w:rPr>
          <w:rFonts w:hint="default" w:ascii="Calibri" w:hAnsi="Calibri" w:cs="Calibri"/>
          <w:b w:val="0"/>
          <w:bCs w:val="0"/>
          <w:color w:val="auto"/>
          <w:sz w:val="21"/>
          <w:szCs w:val="21"/>
          <w:highlight w:val="none"/>
          <w:lang w:val="en-US" w:eastAsia="zh-CN"/>
        </w:rPr>
        <w:t xml:space="preserve"> Lanyard, Holster, Spare O-ring,</w:t>
      </w:r>
      <w:r>
        <w:rPr>
          <w:rFonts w:hint="eastAsia" w:ascii="Calibri" w:hAnsi="Calibri" w:cs="Calibri"/>
          <w:b w:val="0"/>
          <w:bCs w:val="0"/>
          <w:color w:val="auto"/>
          <w:sz w:val="21"/>
          <w:szCs w:val="21"/>
          <w:highlight w:val="none"/>
          <w:lang w:val="en-US" w:eastAsia="zh-CN"/>
        </w:rPr>
        <w:t xml:space="preserve"> </w:t>
      </w:r>
      <w:r>
        <w:rPr>
          <w:rFonts w:hint="default" w:ascii="Calibri" w:hAnsi="Calibri" w:cs="Calibri"/>
          <w:b w:val="0"/>
          <w:bCs w:val="0"/>
          <w:color w:val="auto"/>
          <w:sz w:val="21"/>
          <w:szCs w:val="21"/>
          <w:highlight w:val="none"/>
          <w:lang w:val="en-US" w:eastAsia="zh-CN"/>
        </w:rPr>
        <w:t>User manual, Warranty card</w:t>
      </w:r>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BatangChe">
    <w:panose1 w:val="02030609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swiss"/>
    <w:pitch w:val="default"/>
    <w:sig w:usb0="E10022FF" w:usb1="C000E47F" w:usb2="00000029" w:usb3="00000000" w:csb0="200001DF" w:csb1="2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KaiTi_GB2312">
    <w:altName w:val="楷体"/>
    <w:panose1 w:val="02010609060101010101"/>
    <w:charset w:val="86"/>
    <w:family w:val="modern"/>
    <w:pitch w:val="default"/>
    <w:sig w:usb0="00000000" w:usb1="00000000"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Berlin Sans FB Demi">
    <w:panose1 w:val="020E0802020502020306"/>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C42"/>
    <w:multiLevelType w:val="multilevel"/>
    <w:tmpl w:val="4C896C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76314E"/>
    <w:multiLevelType w:val="singleLevel"/>
    <w:tmpl w:val="5B76314E"/>
    <w:lvl w:ilvl="0" w:tentative="0">
      <w:start w:val="1"/>
      <w:numFmt w:val="bullet"/>
      <w:lvlText w:val=""/>
      <w:lvlJc w:val="left"/>
      <w:pPr>
        <w:ind w:left="420" w:hanging="420"/>
      </w:pPr>
      <w:rPr>
        <w:rFonts w:hint="default" w:ascii="Wingdings" w:hAnsi="Wingdings"/>
      </w:rPr>
    </w:lvl>
  </w:abstractNum>
  <w:abstractNum w:abstractNumId="2">
    <w:nsid w:val="5C8A024D"/>
    <w:multiLevelType w:val="singleLevel"/>
    <w:tmpl w:val="5C8A024D"/>
    <w:lvl w:ilvl="0" w:tentative="0">
      <w:start w:val="1"/>
      <w:numFmt w:val="bullet"/>
      <w:lvlText w:val=""/>
      <w:lvlJc w:val="left"/>
      <w:pPr>
        <w:ind w:left="420" w:leftChars="0" w:hanging="420" w:firstLineChars="0"/>
      </w:pPr>
      <w:rPr>
        <w:rFonts w:hint="default" w:ascii="Wingdings" w:hAnsi="Wingdings"/>
      </w:rPr>
    </w:lvl>
  </w:abstractNum>
  <w:abstractNum w:abstractNumId="3">
    <w:nsid w:val="5C91F8F5"/>
    <w:multiLevelType w:val="singleLevel"/>
    <w:tmpl w:val="5C91F8F5"/>
    <w:lvl w:ilvl="0" w:tentative="0">
      <w:start w:val="1"/>
      <w:numFmt w:val="decimal"/>
      <w:suff w:val="space"/>
      <w:lvlText w:val="%1."/>
      <w:lvlJc w:val="left"/>
    </w:lvl>
  </w:abstractNum>
  <w:abstractNum w:abstractNumId="4">
    <w:nsid w:val="5C92FCFB"/>
    <w:multiLevelType w:val="singleLevel"/>
    <w:tmpl w:val="5C92FCFB"/>
    <w:lvl w:ilvl="0" w:tentative="0">
      <w:start w:val="1"/>
      <w:numFmt w:val="decimal"/>
      <w:suff w:val="space"/>
      <w:lvlText w:val="%1."/>
      <w:lvlJc w:val="left"/>
    </w:lvl>
  </w:abstractNum>
  <w:abstractNum w:abstractNumId="5">
    <w:nsid w:val="5C9300FA"/>
    <w:multiLevelType w:val="singleLevel"/>
    <w:tmpl w:val="5C9300FA"/>
    <w:lvl w:ilvl="0" w:tentative="0">
      <w:start w:val="1"/>
      <w:numFmt w:val="decimal"/>
      <w:suff w:val="space"/>
      <w:lvlText w:val="%1."/>
      <w:lvlJc w:val="left"/>
    </w:lvl>
  </w:abstractNum>
  <w:abstractNum w:abstractNumId="6">
    <w:nsid w:val="5C9302F3"/>
    <w:multiLevelType w:val="singleLevel"/>
    <w:tmpl w:val="5C9302F3"/>
    <w:lvl w:ilvl="0" w:tentative="0">
      <w:start w:val="1"/>
      <w:numFmt w:val="decimal"/>
      <w:suff w:val="space"/>
      <w:lvlText w:val="%1."/>
      <w:lvlJc w:val="left"/>
    </w:lvl>
  </w:abstractNum>
  <w:abstractNum w:abstractNumId="7">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19B0"/>
    <w:rsid w:val="016A6228"/>
    <w:rsid w:val="0377324E"/>
    <w:rsid w:val="04D93534"/>
    <w:rsid w:val="071C1284"/>
    <w:rsid w:val="078F1B53"/>
    <w:rsid w:val="07F6291C"/>
    <w:rsid w:val="09F86E19"/>
    <w:rsid w:val="0A3A783A"/>
    <w:rsid w:val="0DD22E15"/>
    <w:rsid w:val="148A24F0"/>
    <w:rsid w:val="17FC558F"/>
    <w:rsid w:val="188E0FC9"/>
    <w:rsid w:val="1C6D6792"/>
    <w:rsid w:val="23850E25"/>
    <w:rsid w:val="2A2660A7"/>
    <w:rsid w:val="2B210C74"/>
    <w:rsid w:val="2D39609F"/>
    <w:rsid w:val="2E6B655B"/>
    <w:rsid w:val="31D248C8"/>
    <w:rsid w:val="34D1537E"/>
    <w:rsid w:val="37374403"/>
    <w:rsid w:val="375D00F9"/>
    <w:rsid w:val="382371EB"/>
    <w:rsid w:val="38E3540B"/>
    <w:rsid w:val="44377524"/>
    <w:rsid w:val="4A7E12A9"/>
    <w:rsid w:val="56251B65"/>
    <w:rsid w:val="5BC3081C"/>
    <w:rsid w:val="5C3E0166"/>
    <w:rsid w:val="5F3A15A3"/>
    <w:rsid w:val="6040483E"/>
    <w:rsid w:val="68617827"/>
    <w:rsid w:val="6C8A0B41"/>
    <w:rsid w:val="6D4540B1"/>
    <w:rsid w:val="73A34F2D"/>
    <w:rsid w:val="75F9483F"/>
    <w:rsid w:val="788A56EC"/>
    <w:rsid w:val="79A21A64"/>
    <w:rsid w:val="7A864CD7"/>
    <w:rsid w:val="7E2803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List Paragraph1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mengx</cp:lastModifiedBy>
  <dcterms:modified xsi:type="dcterms:W3CDTF">2019-04-29T07:06:55Z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